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37" w:rsidRPr="00C60D1F" w:rsidRDefault="00B21637" w:rsidP="00B216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60D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Тема: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« Строение Солнца, солнечной атмосферы. Солнечно-земные связи</w:t>
      </w:r>
      <w:r w:rsidRPr="00C60D1F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</w:p>
    <w:p w:rsidR="00B21637" w:rsidRPr="00EC7572" w:rsidRDefault="00B21637" w:rsidP="00B21637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EC757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Тип урока: </w:t>
      </w:r>
      <w:r w:rsidRPr="00EC7572">
        <w:rPr>
          <w:rFonts w:ascii="Times New Roman" w:hAnsi="Times New Roman" w:cs="Times New Roman"/>
          <w:sz w:val="24"/>
          <w:szCs w:val="24"/>
          <w:lang w:eastAsia="ar-SA"/>
        </w:rPr>
        <w:t xml:space="preserve">  изучение и первичное закрепление  новых знаний и способов деятельности.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bookmarkStart w:id="0" w:name="_GoBack"/>
      <w:bookmarkEnd w:id="0"/>
      <w:r w:rsidRPr="00787685">
        <w:t>астрономического понятия "звезда" на примере рассмотрения физической природы и основных характеристик Солнца как ближайшей и наиболее изученной звезды.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  <w:rPr>
          <w:b/>
          <w:bCs/>
        </w:rPr>
      </w:pPr>
      <w:r w:rsidRPr="00787685">
        <w:rPr>
          <w:b/>
          <w:bCs/>
        </w:rPr>
        <w:t xml:space="preserve">Задачи </w:t>
      </w:r>
      <w:r w:rsidRPr="00787685">
        <w:t>обучения: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proofErr w:type="gramStart"/>
      <w:r w:rsidRPr="00787685">
        <w:rPr>
          <w:u w:val="single"/>
        </w:rPr>
        <w:t>Общеобразовательные</w:t>
      </w:r>
      <w:proofErr w:type="gramEnd"/>
      <w:r w:rsidRPr="00787685">
        <w:t xml:space="preserve"> - формирование понятий:</w:t>
      </w:r>
    </w:p>
    <w:p w:rsidR="00C4743D" w:rsidRPr="00787685" w:rsidRDefault="00C4743D" w:rsidP="00C4743D">
      <w:proofErr w:type="gramStart"/>
      <w:r w:rsidRPr="00787685">
        <w:t>- об основных характеристиках Солнца как космического тела: массе, размерах, плотности, движении, химическом составе и состоянии вещества, магнитном поле, возрасте и т.д.</w:t>
      </w:r>
      <w:r w:rsidRPr="00787685">
        <w:br/>
        <w:t>- о внутреннем строении Солнца (ядре, зонах лучистого переноса и конвекции) и солнечной атмосфере (фотосфере, хромосфере, короне);</w:t>
      </w:r>
      <w:r w:rsidRPr="00787685">
        <w:br/>
        <w:t>- об основных параметрах внутреннего строения (температуре, давлении, плотности газа и</w:t>
      </w:r>
      <w:proofErr w:type="gramEnd"/>
      <w:r w:rsidRPr="00787685">
        <w:t xml:space="preserve"> т.д.) </w:t>
      </w:r>
    </w:p>
    <w:p w:rsidR="00C4743D" w:rsidRPr="00787685" w:rsidRDefault="00C4743D" w:rsidP="00C4743D">
      <w:pPr>
        <w:rPr>
          <w:u w:val="single"/>
        </w:rPr>
      </w:pPr>
      <w:proofErr w:type="gramStart"/>
      <w:r w:rsidRPr="00787685">
        <w:t>- об энергетике Солнца;</w:t>
      </w:r>
      <w:r w:rsidRPr="00787685">
        <w:br/>
        <w:t>- о космических явлениях, наблюдаемых в атмосфере Солнца (грануляция, пятна, факельные поля, протуберанцы, вспышки, солнечный ветер).</w:t>
      </w:r>
      <w:r w:rsidRPr="00787685">
        <w:rPr>
          <w:u w:val="single"/>
        </w:rPr>
        <w:t xml:space="preserve"> </w:t>
      </w:r>
      <w:proofErr w:type="gramEnd"/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u w:val="single"/>
        </w:rPr>
        <w:t>Воспитательные</w:t>
      </w:r>
      <w:r w:rsidRPr="00787685">
        <w:t>: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1) Формирование научного мировоззрения учащихся: </w:t>
      </w:r>
    </w:p>
    <w:p w:rsidR="00C4743D" w:rsidRPr="00787685" w:rsidRDefault="00C4743D" w:rsidP="00C4743D">
      <w:pPr>
        <w:pStyle w:val="a3"/>
        <w:spacing w:before="0" w:beforeAutospacing="0" w:after="0" w:afterAutospacing="0"/>
      </w:pPr>
      <w:r w:rsidRPr="00787685">
        <w:t>- в ходе знакомства с определенным типом космических объектов – звездами и при рассмотрении основных физических характеристик Солнца как ближайшей из звезд;</w:t>
      </w:r>
      <w:r w:rsidRPr="00787685">
        <w:br/>
        <w:t>- при изучении материала об энергетике Солнца.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2) Атеистическое воспитание учащихся в результате опровержения мифа о "сотворении мира" в свете данных о природе и возрасте Солнца как звезды, рядовой по своим параметрам. Политехническое воспитание при знакомстве учащихся с применениями научных знаний о Солнце в практической деятельности человека. 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proofErr w:type="gramStart"/>
      <w:r w:rsidRPr="00787685">
        <w:rPr>
          <w:u w:val="single"/>
        </w:rPr>
        <w:t>Развивающие</w:t>
      </w:r>
      <w:proofErr w:type="gramEnd"/>
      <w:r w:rsidRPr="00787685">
        <w:t xml:space="preserve"> - формирование умений:</w:t>
      </w:r>
    </w:p>
    <w:p w:rsidR="00C4743D" w:rsidRPr="00787685" w:rsidRDefault="00C4743D" w:rsidP="00C4743D">
      <w:pPr>
        <w:pStyle w:val="a3"/>
        <w:spacing w:before="0" w:beforeAutospacing="0" w:after="0" w:afterAutospacing="0"/>
      </w:pPr>
      <w:r w:rsidRPr="00787685">
        <w:t>- анализировать информацию, объяснять свойства космических объектов на основе важнейших физических теорий;</w:t>
      </w:r>
      <w:r w:rsidRPr="00787685">
        <w:br/>
        <w:t>- решать задачи на расчет основных параметров Солнца с использованием законов механики, молекулярной физики и термодинамики.</w:t>
      </w:r>
    </w:p>
    <w:p w:rsidR="00C4743D" w:rsidRPr="00787685" w:rsidRDefault="00C4743D" w:rsidP="00C4743D">
      <w:pPr>
        <w:pStyle w:val="a3"/>
        <w:spacing w:before="0" w:beforeAutospacing="0" w:after="0" w:afterAutospacing="0"/>
      </w:pPr>
      <w:r w:rsidRPr="00787685">
        <w:t xml:space="preserve">Ученики должны </w:t>
      </w:r>
      <w:r w:rsidRPr="00787685">
        <w:rPr>
          <w:b/>
          <w:bCs/>
        </w:rPr>
        <w:t>знать</w:t>
      </w:r>
      <w:r w:rsidRPr="00787685">
        <w:t>:</w:t>
      </w:r>
    </w:p>
    <w:p w:rsidR="00C4743D" w:rsidRPr="00787685" w:rsidRDefault="00C4743D" w:rsidP="00C4743D">
      <w:proofErr w:type="gramStart"/>
      <w:r w:rsidRPr="00787685">
        <w:t>- об основных физических характеристиках Солнца (приближенные значения соответствующих числовых величин;);</w:t>
      </w:r>
      <w:r w:rsidRPr="00787685">
        <w:br/>
        <w:t>- о внутреннем строении (ядре, зонах лучистого переноса и конвекции) и структуре атмосферы (фотосфере, хромосфере, короне) Солнца;</w:t>
      </w:r>
      <w:r w:rsidRPr="00787685">
        <w:br/>
        <w:t>- о возможности расчета параметров внутреннего строения Солнца (температуре, давлении, плотности газа и т.д.) на основе законов физики;</w:t>
      </w:r>
      <w:r w:rsidRPr="00787685">
        <w:br/>
        <w:t>- основные сведения о термоядерных реакциях в недрах Солнца как основе звездной энергетики;</w:t>
      </w:r>
      <w:proofErr w:type="gramEnd"/>
      <w:r w:rsidRPr="00787685">
        <w:br/>
        <w:t xml:space="preserve">- астрономические величины (температура фотосферы, температура и давление в центре Солнца, массу и размеры Солнца в сравнении с </w:t>
      </w:r>
      <w:proofErr w:type="gramStart"/>
      <w:r w:rsidRPr="00787685">
        <w:t>земными</w:t>
      </w:r>
      <w:proofErr w:type="gramEnd"/>
      <w:r w:rsidRPr="00787685">
        <w:t xml:space="preserve">). 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Ученики должны </w:t>
      </w:r>
      <w:r w:rsidRPr="00787685">
        <w:rPr>
          <w:b/>
          <w:bCs/>
        </w:rPr>
        <w:t>уметь</w:t>
      </w:r>
      <w:r w:rsidRPr="00787685">
        <w:t>:</w:t>
      </w:r>
    </w:p>
    <w:p w:rsidR="00C4743D" w:rsidRPr="00787685" w:rsidRDefault="00C4743D" w:rsidP="00C4743D">
      <w:pPr>
        <w:pStyle w:val="a3"/>
        <w:spacing w:before="0" w:beforeAutospacing="0" w:after="0" w:afterAutospacing="0"/>
      </w:pPr>
      <w:r w:rsidRPr="00787685">
        <w:t>- анализировать учебный материал, использовать обобщенный план для изучения космических объектов, делать выводы;</w:t>
      </w:r>
      <w:r w:rsidRPr="00787685">
        <w:br/>
        <w:t>- решать задачи на расчет основных параметров Солнца с использованием законов механики, молекулярной физики и термодинамики.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b/>
          <w:bCs/>
        </w:rPr>
        <w:t>Наглядные пособия и демонстрации</w:t>
      </w:r>
      <w:r w:rsidRPr="00787685">
        <w:t>:</w:t>
      </w:r>
    </w:p>
    <w:p w:rsidR="00C4743D" w:rsidRPr="00787685" w:rsidRDefault="00C4743D" w:rsidP="00C4743D">
      <w:pPr>
        <w:pStyle w:val="a3"/>
        <w:spacing w:before="0" w:beforeAutospacing="0" w:after="0" w:afterAutospacing="0"/>
      </w:pPr>
      <w:r w:rsidRPr="00787685">
        <w:t xml:space="preserve">- </w:t>
      </w:r>
      <w:r w:rsidR="00B21637">
        <w:rPr>
          <w:u w:val="single"/>
        </w:rPr>
        <w:t>презентация «Солнце»</w:t>
      </w:r>
      <w:r w:rsidRPr="00787685">
        <w:rPr>
          <w:u w:val="single"/>
        </w:rPr>
        <w:br/>
      </w:r>
      <w:r w:rsidRPr="00787685">
        <w:t xml:space="preserve">- </w:t>
      </w:r>
      <w:r w:rsidRPr="00787685">
        <w:rPr>
          <w:u w:val="single"/>
        </w:rPr>
        <w:t>таблицы</w:t>
      </w:r>
      <w:r w:rsidRPr="00787685">
        <w:t>: "Солнце"; "Строение Солнца"; "Солнечная система".</w:t>
      </w:r>
    </w:p>
    <w:p w:rsidR="00C4743D" w:rsidRPr="00787685" w:rsidRDefault="00C4743D" w:rsidP="00C4743D">
      <w:pPr>
        <w:pStyle w:val="a3"/>
        <w:spacing w:before="0" w:beforeAutospacing="0" w:after="0" w:afterAutospacing="0"/>
        <w:rPr>
          <w:b/>
          <w:bCs/>
        </w:rPr>
      </w:pPr>
      <w:r w:rsidRPr="00787685">
        <w:rPr>
          <w:b/>
          <w:bCs/>
        </w:rPr>
        <w:t>Задание на дом:</w:t>
      </w:r>
      <w:r w:rsidRPr="00787685">
        <w:t xml:space="preserve"> Изучить материала учебников:</w:t>
      </w:r>
      <w:r w:rsidRPr="00787685">
        <w:br/>
        <w:t xml:space="preserve">- </w:t>
      </w:r>
      <w:r w:rsidRPr="00787685">
        <w:rPr>
          <w:u w:val="single"/>
        </w:rPr>
        <w:t>Б.А. Воронцов-Вельяминова</w:t>
      </w:r>
      <w:r w:rsidRPr="00787685">
        <w:t>: § 22 (1, 2); упр. 19.</w:t>
      </w:r>
      <w:r w:rsidRPr="00787685">
        <w:br/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  <w:rPr>
          <w:b/>
          <w:bCs/>
        </w:rPr>
      </w:pPr>
      <w:r w:rsidRPr="00787685">
        <w:rPr>
          <w:b/>
          <w:bCs/>
        </w:rPr>
        <w:lastRenderedPageBreak/>
        <w:t>План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"/>
        <w:gridCol w:w="4739"/>
        <w:gridCol w:w="2886"/>
        <w:gridCol w:w="911"/>
      </w:tblGrid>
      <w:tr w:rsidR="00C4743D" w:rsidRPr="00787685" w:rsidTr="00137D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Методы изложения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Время, мин</w:t>
            </w:r>
          </w:p>
        </w:tc>
      </w:tr>
      <w:tr w:rsidR="00C4743D" w:rsidRPr="00787685" w:rsidTr="00137D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both"/>
            </w:pPr>
            <w:r w:rsidRPr="005B33B8">
              <w:t>Актуализация астрономических знаний; повторение материала по природоведению (естествознанию), физике и астрономии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both"/>
            </w:pPr>
            <w:r w:rsidRPr="005B33B8">
              <w:t>Фронтальный опрос,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10</w:t>
            </w:r>
          </w:p>
        </w:tc>
      </w:tr>
      <w:tr w:rsidR="00C4743D" w:rsidRPr="00787685" w:rsidTr="00137D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both"/>
            </w:pPr>
            <w:r w:rsidRPr="005B33B8">
              <w:rPr>
                <w:u w:val="single"/>
              </w:rPr>
              <w:t>Изложение нового материала:</w:t>
            </w:r>
            <w:r w:rsidRPr="005B33B8">
              <w:br/>
              <w:t>1) Основные физические характеристики Солнца.</w:t>
            </w:r>
            <w:r w:rsidRPr="005B33B8">
              <w:br/>
              <w:t>2) Внутреннее строение и структура атмосферы; объекты и явления, наблюдаемые в солнечной атмосфере.</w:t>
            </w:r>
            <w:r w:rsidRPr="005B33B8">
              <w:br/>
              <w:t>3) Энергетика Солнца.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both"/>
            </w:pPr>
            <w:r w:rsidRPr="005B33B8">
              <w:t>Лекция, беседа, рассказ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20-25</w:t>
            </w:r>
          </w:p>
        </w:tc>
      </w:tr>
      <w:tr w:rsidR="00C4743D" w:rsidRPr="00787685" w:rsidTr="00137D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both"/>
            </w:pPr>
            <w:r w:rsidRPr="005B33B8"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both"/>
            </w:pPr>
            <w:r w:rsidRPr="005B33B8">
              <w:t>Работа у доски, самостоятельное решение задач в тетради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10-12</w:t>
            </w:r>
          </w:p>
        </w:tc>
      </w:tr>
      <w:tr w:rsidR="00C4743D" w:rsidRPr="00787685" w:rsidTr="00137D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center"/>
            </w:pPr>
            <w:r w:rsidRPr="005B33B8"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43D" w:rsidRPr="005B33B8" w:rsidRDefault="00C4743D" w:rsidP="00137D6E">
            <w:pPr>
              <w:pStyle w:val="a3"/>
              <w:spacing w:before="0" w:beforeAutospacing="0" w:after="0" w:afterAutospacing="0"/>
              <w:jc w:val="both"/>
            </w:pPr>
            <w:r w:rsidRPr="005B33B8">
              <w:t>Подведение итогов урока. Домашнее задание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743D" w:rsidRPr="005B33B8" w:rsidRDefault="00C4743D" w:rsidP="00137D6E">
            <w:pPr>
              <w:jc w:val="both"/>
            </w:pPr>
          </w:p>
        </w:tc>
      </w:tr>
    </w:tbl>
    <w:p w:rsidR="00C4743D" w:rsidRPr="00787685" w:rsidRDefault="00C4743D" w:rsidP="00C4743D">
      <w:pPr>
        <w:pStyle w:val="a3"/>
        <w:spacing w:before="0" w:beforeAutospacing="0" w:after="0" w:afterAutospacing="0"/>
        <w:jc w:val="both"/>
        <w:rPr>
          <w:b/>
          <w:bCs/>
        </w:rPr>
      </w:pPr>
      <w:r w:rsidRPr="00787685">
        <w:rPr>
          <w:b/>
          <w:bCs/>
          <w:u w:val="single"/>
        </w:rPr>
        <w:t>Ход урока: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Урок начинается с объявления о начале изучения новой, одной из важнейших в курсе астрономии, темы "Солнце и звезды".</w:t>
      </w:r>
      <w:r w:rsidRPr="00787685">
        <w:rPr>
          <w:i/>
          <w:iCs/>
        </w:rPr>
        <w:t xml:space="preserve"> </w:t>
      </w:r>
      <w:r w:rsidRPr="00787685">
        <w:t>Учитель объясняет школьникам цель и задачи изучения новой темы: изучение физической природы звезд и звездных систем. Внимание учащихся обращается на следующие положения:</w:t>
      </w:r>
    </w:p>
    <w:p w:rsidR="00C4743D" w:rsidRPr="00787685" w:rsidRDefault="00C4743D" w:rsidP="00C4743D">
      <w:pPr>
        <w:pStyle w:val="a3"/>
        <w:spacing w:before="0" w:beforeAutospacing="0" w:after="0" w:afterAutospacing="0"/>
      </w:pPr>
      <w:r w:rsidRPr="00787685">
        <w:t>1. Звезды - отдельный самостоятельный тип космических тел, качественно отличающийся от других космических объектов.</w:t>
      </w:r>
      <w:r w:rsidRPr="00787685">
        <w:br/>
        <w:t>2. Звезды – один из наиболее распространенных (возможно, наиболее распространенный) тип космических тел.</w:t>
      </w:r>
      <w:r w:rsidRPr="00787685">
        <w:br/>
        <w:t>3. Звезды сосредотачивают в себе до 90% видимого вещества в той части Вселенной, в которой мы живем и которая доступна нашим исследованиям.</w:t>
      </w:r>
      <w:r w:rsidRPr="00787685">
        <w:br/>
        <w:t xml:space="preserve">4. Атомы вещества, из которого состоит наша </w:t>
      </w:r>
      <w:proofErr w:type="gramStart"/>
      <w:r w:rsidRPr="00787685">
        <w:t>планета</w:t>
      </w:r>
      <w:proofErr w:type="gramEnd"/>
      <w:r w:rsidRPr="00787685">
        <w:t xml:space="preserve"> и мы сами образовались свыше 6 миллиардов лет назад в недрах звезд.</w:t>
      </w:r>
      <w:r w:rsidRPr="00787685">
        <w:br/>
        <w:t>5. От ближайшей из звезд – Солнца - зависит существование и развитие жизни на Земле.</w:t>
      </w:r>
    </w:p>
    <w:p w:rsidR="00C4743D" w:rsidRPr="00787685" w:rsidRDefault="00C4743D" w:rsidP="00C4743D">
      <w:pPr>
        <w:jc w:val="both"/>
      </w:pPr>
      <w:r w:rsidRPr="00787685">
        <w:t>Затем в ходе фронтального опроса и беседы с учениками мы повторяем и актуализируем знания о природе Солнца и звезд, обретенные школьниками ранее на уроках природоведения, естествознания, физики среднего и старшего звена, и астрон</w:t>
      </w:r>
      <w:r w:rsidR="00B21637">
        <w:t>омии</w:t>
      </w:r>
      <w:r w:rsidRPr="00787685">
        <w:t xml:space="preserve">. Следует проверить понимание понятий "космические объекты", "космические тела" и "космические системы". </w:t>
      </w:r>
    </w:p>
    <w:p w:rsidR="00954A92" w:rsidRDefault="00C4743D" w:rsidP="00954A92">
      <w:pPr>
        <w:pStyle w:val="a3"/>
        <w:spacing w:before="0" w:beforeAutospacing="0" w:after="0" w:afterAutospacing="0"/>
        <w:jc w:val="both"/>
      </w:pPr>
      <w:r w:rsidRPr="00787685">
        <w:t>Далее следует лекционное изложение нового материала. Оно начинается с рассмотрения основных физических характеристик и внутреннего строения Солнца как ближайшей и наиболее подробно изученной звезды. Строение Солнца можно продемонстрировать при помощи соответствующей таблицы (при этом экономится учебное время), но для более качественного усвоения материала учениками лучше поэтапно, с соответствующими пояснениями, воспроизвести его на доске (а ученики перерисовывают ее в свои тетради).</w:t>
      </w:r>
    </w:p>
    <w:p w:rsidR="00954A92" w:rsidRDefault="00954A92" w:rsidP="00954A92">
      <w:pPr>
        <w:pStyle w:val="a3"/>
        <w:spacing w:before="0" w:beforeAutospacing="0" w:after="0" w:afterAutospacing="0"/>
        <w:jc w:val="both"/>
      </w:pPr>
    </w:p>
    <w:p w:rsidR="00C4743D" w:rsidRPr="00787685" w:rsidRDefault="00C4743D" w:rsidP="00954A92">
      <w:pPr>
        <w:pStyle w:val="a3"/>
        <w:spacing w:before="0" w:beforeAutospacing="0" w:after="0" w:afterAutospacing="0"/>
        <w:jc w:val="both"/>
      </w:pPr>
      <w:r w:rsidRPr="00787685">
        <w:rPr>
          <w:b/>
          <w:bCs/>
          <w:u w:val="single"/>
        </w:rPr>
        <w:t>Солнце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Масса Солнца 1,989× </w:t>
      </w:r>
      <w:smartTag w:uri="urn:schemas-microsoft-com:office:smarttags" w:element="metricconverter">
        <w:smartTagPr>
          <w:attr w:name="ProductID" w:val="1030 кг"/>
        </w:smartTagPr>
        <w:r w:rsidRPr="00787685">
          <w:t>10</w:t>
        </w:r>
        <w:r w:rsidRPr="00787685">
          <w:rPr>
            <w:vertAlign w:val="superscript"/>
          </w:rPr>
          <w:t>30</w:t>
        </w:r>
        <w:r w:rsidRPr="00787685">
          <w:t xml:space="preserve"> кг</w:t>
        </w:r>
      </w:smartTag>
      <w:r w:rsidRPr="00787685">
        <w:t xml:space="preserve">, в 333434 раз превышает массу Земли и в 750 раз - всех планетных тел Солнечной системы. Радиус Солнца </w:t>
      </w:r>
      <w:smartTag w:uri="urn:schemas-microsoft-com:office:smarttags" w:element="metricconverter">
        <w:smartTagPr>
          <w:attr w:name="ProductID" w:val="695990 км"/>
        </w:smartTagPr>
        <w:r w:rsidRPr="00787685">
          <w:t>695990 км</w:t>
        </w:r>
      </w:smartTag>
      <w:r w:rsidRPr="00787685">
        <w:t>, в 109 раз больше земного. Средняя плотность солнечного вещества 1409 кг/м</w:t>
      </w:r>
      <w:r w:rsidRPr="00787685">
        <w:rPr>
          <w:vertAlign w:val="superscript"/>
        </w:rPr>
        <w:t>3</w:t>
      </w:r>
      <w:r w:rsidRPr="00787685">
        <w:t>, в 3,9 раза ниже плотности Земли. Ускорение силы тяжести на экваторе 279,98 м/с</w:t>
      </w:r>
      <w:proofErr w:type="gramStart"/>
      <w:r w:rsidRPr="00787685">
        <w:rPr>
          <w:vertAlign w:val="superscript"/>
        </w:rPr>
        <w:t>2</w:t>
      </w:r>
      <w:proofErr w:type="gramEnd"/>
      <w:r w:rsidRPr="00787685">
        <w:t xml:space="preserve"> (</w:t>
      </w:r>
      <w:smartTag w:uri="urn:schemas-microsoft-com:office:smarttags" w:element="metricconverter">
        <w:smartTagPr>
          <w:attr w:name="ProductID" w:val="28 g"/>
        </w:smartTagPr>
        <w:r w:rsidRPr="00787685">
          <w:t xml:space="preserve">28 </w:t>
        </w:r>
        <w:r w:rsidRPr="00787685">
          <w:rPr>
            <w:i/>
            <w:iCs/>
          </w:rPr>
          <w:t>g</w:t>
        </w:r>
      </w:smartTag>
      <w:r w:rsidRPr="00787685">
        <w:t>). Экватор Солнца наклонен под углом 7,2  к плоскости эклиптики. Сидерический период вращения на экваторе равен 25,38 суток и увеличивается по направлению к полюсам (до 32 суток на широте 60</w:t>
      </w:r>
      <w:proofErr w:type="gramStart"/>
      <w:r w:rsidRPr="00787685">
        <w:t xml:space="preserve"> )</w:t>
      </w:r>
      <w:proofErr w:type="gramEnd"/>
      <w:r w:rsidRPr="00787685">
        <w:t xml:space="preserve">.  </w:t>
      </w:r>
      <w:r w:rsidRPr="00787685">
        <w:lastRenderedPageBreak/>
        <w:t xml:space="preserve">Солнце обладает магнитным полем со сложной структурой средней напряженностью 1-2 </w:t>
      </w:r>
      <w:proofErr w:type="spellStart"/>
      <w:r w:rsidRPr="00787685">
        <w:t>Гс</w:t>
      </w:r>
      <w:proofErr w:type="spellEnd"/>
      <w:r w:rsidRPr="00787685">
        <w:t>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Возраст Солнца около 5 млрд. лет.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Видимая звездная величина (блеск) Солнца -26,6</w:t>
      </w:r>
      <w:r w:rsidRPr="00787685">
        <w:rPr>
          <w:vertAlign w:val="superscript"/>
        </w:rPr>
        <w:t>m</w:t>
      </w:r>
      <w:r w:rsidRPr="00787685">
        <w:t>. Мощность общего излучения Солнца 374× 10</w:t>
      </w:r>
      <w:r w:rsidRPr="00787685">
        <w:rPr>
          <w:vertAlign w:val="superscript"/>
        </w:rPr>
        <w:t>21</w:t>
      </w:r>
      <w:r w:rsidRPr="00787685">
        <w:t xml:space="preserve"> кВт. Светимость Солнца 4× 10</w:t>
      </w:r>
      <w:r w:rsidRPr="00787685">
        <w:rPr>
          <w:vertAlign w:val="superscript"/>
        </w:rPr>
        <w:t>20</w:t>
      </w:r>
      <w:r w:rsidRPr="00787685">
        <w:t xml:space="preserve"> Вт. Земля получает 1/2000000000 часть солнечной энергии: на площадку в </w:t>
      </w:r>
      <w:smartTag w:uri="urn:schemas-microsoft-com:office:smarttags" w:element="metricconverter">
        <w:smartTagPr>
          <w:attr w:name="ProductID" w:val="1 м2"/>
        </w:smartTagPr>
        <w:r w:rsidRPr="00787685">
          <w:t>1 м</w:t>
        </w:r>
        <w:proofErr w:type="gramStart"/>
        <w:r w:rsidRPr="00787685">
          <w:rPr>
            <w:vertAlign w:val="superscript"/>
          </w:rPr>
          <w:t>2</w:t>
        </w:r>
      </w:smartTag>
      <w:proofErr w:type="gramEnd"/>
      <w:r w:rsidRPr="00787685">
        <w:t>, перпендикулярную солнечным лучам за пределами земной атмосферы приходится 1,36 кВт лучистой энергии.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Температура видимой поверхности (фотосферы) Солнца 5770 К. Спектральный класс Солнца G2.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Химический состав Солнца: водород - 71 %, гелий - 26,5 %, остальные элементы 2,5 %. Солнце не содержит в своем составе неизвестных на Земле химических элементов.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Агрегатное состояние солнечного вещества – ионизированный атомарный газ (плазма). Вглубь Солнца, с увеличением температуры и давления, степень ионизации растет вплоть до полного разрушения атомов в ядре Солнца.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  <w:rPr>
          <w:b/>
          <w:bCs/>
        </w:rPr>
      </w:pPr>
      <w:r w:rsidRPr="00787685">
        <w:rPr>
          <w:b/>
          <w:bCs/>
          <w:u w:val="single"/>
        </w:rPr>
        <w:t>Внутреннее строение Солнца: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1. </w:t>
      </w:r>
      <w:r w:rsidRPr="00787685">
        <w:rPr>
          <w:b/>
          <w:bCs/>
        </w:rPr>
        <w:t>Ядро</w:t>
      </w:r>
      <w:r w:rsidRPr="00787685">
        <w:t xml:space="preserve"> (зона термоядерных реакций) - центральная область, простирающаяся на 1/3 радиуса Солнца от его центра, вблизи которого при давлении до 2× 10</w:t>
      </w:r>
      <w:r w:rsidRPr="00787685">
        <w:rPr>
          <w:vertAlign w:val="superscript"/>
        </w:rPr>
        <w:t>18</w:t>
      </w:r>
      <w:r w:rsidRPr="00787685">
        <w:t xml:space="preserve"> Па, температуре 1,5- 1,6× 10</w:t>
      </w:r>
      <w:r w:rsidRPr="00787685">
        <w:rPr>
          <w:vertAlign w:val="superscript"/>
        </w:rPr>
        <w:t>7</w:t>
      </w:r>
      <w:proofErr w:type="gramStart"/>
      <w:r w:rsidRPr="00787685">
        <w:t xml:space="preserve"> К</w:t>
      </w:r>
      <w:proofErr w:type="gramEnd"/>
      <w:r w:rsidRPr="00787685">
        <w:t xml:space="preserve"> и плотности плазмы до 16 г/см</w:t>
      </w:r>
      <w:r w:rsidRPr="00787685">
        <w:rPr>
          <w:vertAlign w:val="superscript"/>
        </w:rPr>
        <w:t>3</w:t>
      </w:r>
      <w:r w:rsidRPr="00787685">
        <w:t xml:space="preserve"> протекают термоядерные реакции превращения ядер атомов водорода в ядра атомов гелия, сопровождающиеся выделением колоссальной энергии. Ядро вращается как единое твердое тело с периодом 22-23 суток.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2. </w:t>
      </w:r>
      <w:r w:rsidRPr="00787685">
        <w:rPr>
          <w:b/>
          <w:bCs/>
        </w:rPr>
        <w:t>Зона лучистого переноса</w:t>
      </w:r>
      <w:r w:rsidRPr="00787685">
        <w:t xml:space="preserve"> (расстояния от 1/3 до 2/3 R) – область, в которой выделяющаяся в солнечном ядре энергия передается наружу, от слоя к слою, в результате последовательного поглощения и </w:t>
      </w:r>
      <w:proofErr w:type="spellStart"/>
      <w:r w:rsidRPr="00787685">
        <w:t>переизлучения</w:t>
      </w:r>
      <w:proofErr w:type="spellEnd"/>
      <w:r w:rsidRPr="00787685">
        <w:t xml:space="preserve"> электромагнитных волн. </w:t>
      </w:r>
      <w:proofErr w:type="gramStart"/>
      <w:r w:rsidRPr="00787685">
        <w:t>Плавно распределяясь по возрастающему объему вещества, энергия (и, в соответствии с законом Вина, длина) электромагнитных волн постепенно уменьшаются от 10</w:t>
      </w:r>
      <w:r w:rsidRPr="00787685">
        <w:rPr>
          <w:vertAlign w:val="superscript"/>
        </w:rPr>
        <w:t>-11</w:t>
      </w:r>
      <w:r w:rsidRPr="00787685">
        <w:t>-10</w:t>
      </w:r>
      <w:r w:rsidRPr="00787685">
        <w:rPr>
          <w:vertAlign w:val="superscript"/>
        </w:rPr>
        <w:t>-12</w:t>
      </w:r>
      <w:r w:rsidRPr="00787685">
        <w:t xml:space="preserve"> Дж (g - и жесткое рентгеновское излучение) на границе с ядром до 10</w:t>
      </w:r>
      <w:r w:rsidRPr="00787685">
        <w:rPr>
          <w:vertAlign w:val="superscript"/>
        </w:rPr>
        <w:t>-16</w:t>
      </w:r>
      <w:r w:rsidRPr="00787685">
        <w:t xml:space="preserve"> Дж (жесткий ультрафиолет) на границе с конвективной зоной, где плотность плазмы составляет около 0,16 г/см</w:t>
      </w:r>
      <w:r w:rsidRPr="00787685">
        <w:rPr>
          <w:vertAlign w:val="superscript"/>
        </w:rPr>
        <w:t xml:space="preserve">3 </w:t>
      </w:r>
      <w:r w:rsidRPr="00787685">
        <w:t>при давлении до 10</w:t>
      </w:r>
      <w:r w:rsidRPr="00787685">
        <w:rPr>
          <w:vertAlign w:val="superscript"/>
        </w:rPr>
        <w:t>13</w:t>
      </w:r>
      <w:r w:rsidRPr="00787685">
        <w:t xml:space="preserve"> Па и температуре до 10</w:t>
      </w:r>
      <w:r w:rsidRPr="00787685">
        <w:rPr>
          <w:vertAlign w:val="superscript"/>
        </w:rPr>
        <w:t>6</w:t>
      </w:r>
      <w:r w:rsidRPr="00787685">
        <w:t xml:space="preserve"> К.</w:t>
      </w:r>
      <w:proofErr w:type="gramEnd"/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3. </w:t>
      </w:r>
      <w:r w:rsidRPr="00787685">
        <w:rPr>
          <w:b/>
          <w:bCs/>
        </w:rPr>
        <w:t>Зона конвекции</w:t>
      </w:r>
      <w:r w:rsidRPr="00787685">
        <w:t xml:space="preserve"> (0,29 R) простирается почти до самой видимой поверхности Солнца. </w:t>
      </w:r>
      <w:proofErr w:type="gramStart"/>
      <w:r w:rsidRPr="00787685">
        <w:t>В ней происходит непрерывное перемешивание (конвекция) солнечного вещества со скоростью от 1 м/с в глубине зоны до 2-3 м/с на границе с фотосферой.</w:t>
      </w:r>
      <w:proofErr w:type="gramEnd"/>
      <w:r w:rsidRPr="00787685">
        <w:t xml:space="preserve"> В энергию магнитного поля преобразуется до 0,1 % от всей поступающей в конвективную зону тепловой энергии Солнца. На дне конвективной зоны с 22-летней периодичностью накапливается намагниченная плазма, образующая мощный магнитный слой. На глубины 0,8-0,9 R появляются первые нейтральные атомы – сначала гелия, затем водорода, выше их концентрация увеличивается.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Выше простирается </w:t>
      </w:r>
      <w:r w:rsidRPr="00787685">
        <w:rPr>
          <w:b/>
          <w:bCs/>
        </w:rPr>
        <w:t>атмосфера</w:t>
      </w:r>
      <w:r w:rsidRPr="00787685">
        <w:t xml:space="preserve"> Солнца, в которой выделяется ряд следующих областей: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b/>
          <w:bCs/>
        </w:rPr>
        <w:t xml:space="preserve">Фотосфера </w:t>
      </w:r>
      <w:r w:rsidRPr="00787685">
        <w:t>(сфера света) - слой газов толщиной 350-</w:t>
      </w:r>
      <w:smartTag w:uri="urn:schemas-microsoft-com:office:smarttags" w:element="metricconverter">
        <w:smartTagPr>
          <w:attr w:name="ProductID" w:val="700 км"/>
        </w:smartTagPr>
        <w:r w:rsidRPr="00787685">
          <w:t>700 км</w:t>
        </w:r>
      </w:smartTag>
      <w:r w:rsidRPr="00787685">
        <w:t>. В нижнем слое фотосферы, обладающем температуре 8000</w:t>
      </w:r>
      <w:proofErr w:type="gramStart"/>
      <w:r w:rsidRPr="00787685">
        <w:t xml:space="preserve"> К</w:t>
      </w:r>
      <w:proofErr w:type="gramEnd"/>
      <w:r w:rsidRPr="00787685">
        <w:t xml:space="preserve"> при давлении солнечного вещества до 10</w:t>
      </w:r>
      <w:r w:rsidRPr="00787685">
        <w:rPr>
          <w:vertAlign w:val="superscript"/>
        </w:rPr>
        <w:t>6</w:t>
      </w:r>
      <w:r w:rsidRPr="00787685">
        <w:t xml:space="preserve"> Па наблюдается </w:t>
      </w:r>
      <w:r w:rsidRPr="00787685">
        <w:rPr>
          <w:b/>
          <w:bCs/>
        </w:rPr>
        <w:t>гранулы</w:t>
      </w:r>
      <w:r w:rsidRPr="00787685">
        <w:t xml:space="preserve"> - ячейки верхнего яруса конвективной зоны размерами около </w:t>
      </w:r>
      <w:smartTag w:uri="urn:schemas-microsoft-com:office:smarttags" w:element="metricconverter">
        <w:smartTagPr>
          <w:attr w:name="ProductID" w:val="700 км"/>
        </w:smartTagPr>
        <w:r w:rsidRPr="00787685">
          <w:t>700 км</w:t>
        </w:r>
      </w:smartTag>
      <w:r w:rsidRPr="00787685">
        <w:t xml:space="preserve"> и временем существования до 8 минут - восходящие потоки раскаленных газов. Гранулы разделяются темными промежутками шириной до </w:t>
      </w:r>
      <w:smartTag w:uri="urn:schemas-microsoft-com:office:smarttags" w:element="metricconverter">
        <w:smartTagPr>
          <w:attr w:name="ProductID" w:val="300 км"/>
        </w:smartTagPr>
        <w:r w:rsidRPr="00787685">
          <w:t>300 км</w:t>
        </w:r>
      </w:smartTag>
      <w:r w:rsidRPr="00787685">
        <w:t>. Убывание температуры в наружных слоях фотосферы приводит к тому, что в спектре видимого излучения Солнца, почти полностью возникающего в фотосфере, наблюдаются темные линии поглощения. Они называются фраунгоферовыми в честь немецкого оптика Й. Фраунгофера (1787-1826), впервые зарегистрировавшего в 1814г. несколько сотен таких линий. По той же причине (падение температуры от центра Солнца) солнечный ди</w:t>
      </w:r>
      <w:proofErr w:type="gramStart"/>
      <w:r w:rsidRPr="00787685">
        <w:t>ск с кр</w:t>
      </w:r>
      <w:proofErr w:type="gramEnd"/>
      <w:r w:rsidRPr="00787685">
        <w:t>ая кажется более темным. Светлые участки фотосферы , на которых поверхность Солнца разогрета до 7000-10000</w:t>
      </w:r>
      <w:proofErr w:type="gramStart"/>
      <w:r w:rsidRPr="00787685">
        <w:t xml:space="preserve"> К</w:t>
      </w:r>
      <w:proofErr w:type="gramEnd"/>
      <w:r w:rsidRPr="00787685">
        <w:t>, называются</w:t>
      </w:r>
      <w:r w:rsidRPr="00787685">
        <w:rPr>
          <w:b/>
          <w:bCs/>
        </w:rPr>
        <w:t xml:space="preserve"> факельными полями </w:t>
      </w:r>
      <w:r w:rsidRPr="00787685">
        <w:t>(</w:t>
      </w:r>
      <w:r w:rsidRPr="00787685">
        <w:rPr>
          <w:b/>
          <w:bCs/>
        </w:rPr>
        <w:t>флоккулами</w:t>
      </w:r>
      <w:r w:rsidRPr="00787685">
        <w:t>). Отдельные участки фотосферы с пониженной до 4000-4500</w:t>
      </w:r>
      <w:proofErr w:type="gramStart"/>
      <w:r w:rsidRPr="00787685">
        <w:t xml:space="preserve"> К</w:t>
      </w:r>
      <w:proofErr w:type="gramEnd"/>
      <w:r w:rsidRPr="00787685">
        <w:t xml:space="preserve"> температурой по контрасту с раскаленной окружающей поверхностью воспринимаются как черные </w:t>
      </w:r>
      <w:r w:rsidRPr="00787685">
        <w:rPr>
          <w:b/>
          <w:bCs/>
        </w:rPr>
        <w:t>солнечные пятна</w:t>
      </w:r>
      <w:r w:rsidRPr="00787685">
        <w:t>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lastRenderedPageBreak/>
        <w:t>Фотосфера условно считается "видимой поверхностью" Солнца (хотя на самом деле это тонкий слой раскаленного ионизированного газа) потому, что в вышележащих слоях солнечной атмосферы плотность вещества уменьшается настолько, что мы видим фотосферу Солнца сквозь эти слои, которые можем наблюдать лишь в особых обстоятельствах или при помощи специальных приборов.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b/>
          <w:bCs/>
        </w:rPr>
        <w:t>Хромосфера</w:t>
      </w:r>
      <w:r w:rsidRPr="00787685">
        <w:t xml:space="preserve">  толщиной около </w:t>
      </w:r>
      <w:smartTag w:uri="urn:schemas-microsoft-com:office:smarttags" w:element="metricconverter">
        <w:smartTagPr>
          <w:attr w:name="ProductID" w:val="104 км"/>
        </w:smartTagPr>
        <w:r w:rsidRPr="00787685">
          <w:t>10</w:t>
        </w:r>
        <w:r w:rsidRPr="00787685">
          <w:rPr>
            <w:vertAlign w:val="superscript"/>
          </w:rPr>
          <w:t>4</w:t>
        </w:r>
        <w:r w:rsidRPr="00787685">
          <w:t xml:space="preserve"> км</w:t>
        </w:r>
      </w:smartTag>
      <w:r w:rsidRPr="00787685">
        <w:t xml:space="preserve"> наблюдается во время полных солнечных затмений как красноватое кольцо вокруг Солнца. Её температура составляет десятки и сотни тысяч кельвин. Выше </w:t>
      </w:r>
      <w:smartTag w:uri="urn:schemas-microsoft-com:office:smarttags" w:element="metricconverter">
        <w:smartTagPr>
          <w:attr w:name="ProductID" w:val="1500 км"/>
        </w:smartTagPr>
        <w:r w:rsidRPr="00787685">
          <w:t>1500 км</w:t>
        </w:r>
      </w:smartTag>
      <w:r w:rsidRPr="00787685">
        <w:t xml:space="preserve"> хромосфера представляет собой совокупность сравнительно плотных и горячих (6000-15000 К) газовых струй и волокон. На высоту 4000-</w:t>
      </w:r>
      <w:smartTag w:uri="urn:schemas-microsoft-com:office:smarttags" w:element="metricconverter">
        <w:smartTagPr>
          <w:attr w:name="ProductID" w:val="5000 км"/>
        </w:smartTagPr>
        <w:r w:rsidRPr="00787685">
          <w:t>5000 км</w:t>
        </w:r>
      </w:smartTag>
      <w:r w:rsidRPr="00787685">
        <w:t xml:space="preserve"> со скоростью 20 км/</w:t>
      </w:r>
      <w:proofErr w:type="gramStart"/>
      <w:r w:rsidRPr="00787685">
        <w:t>с поднимаются</w:t>
      </w:r>
      <w:proofErr w:type="gramEnd"/>
      <w:r w:rsidRPr="00787685">
        <w:t xml:space="preserve"> редкие изолированные столбы солнечного вещества – хромосферные </w:t>
      </w:r>
      <w:proofErr w:type="spellStart"/>
      <w:r w:rsidRPr="00787685">
        <w:rPr>
          <w:b/>
          <w:bCs/>
        </w:rPr>
        <w:t>спикулы</w:t>
      </w:r>
      <w:proofErr w:type="spellEnd"/>
      <w:r w:rsidRPr="00787685">
        <w:rPr>
          <w:b/>
          <w:bCs/>
        </w:rPr>
        <w:t xml:space="preserve"> </w:t>
      </w:r>
      <w:r w:rsidRPr="00787685">
        <w:t>диаметром 500-</w:t>
      </w:r>
      <w:smartTag w:uri="urn:schemas-microsoft-com:office:smarttags" w:element="metricconverter">
        <w:smartTagPr>
          <w:attr w:name="ProductID" w:val="3000 км"/>
        </w:smartTagPr>
        <w:r w:rsidRPr="00787685">
          <w:t>3000 км</w:t>
        </w:r>
      </w:smartTag>
      <w:r w:rsidRPr="00787685">
        <w:t>, занимающие до 0,5 % солнечной поверхности. На высоту от 10</w:t>
      </w:r>
      <w:r w:rsidRPr="00787685">
        <w:rPr>
          <w:vertAlign w:val="superscript"/>
        </w:rPr>
        <w:t>4</w:t>
      </w:r>
      <w:r w:rsidRPr="00787685">
        <w:t>–10</w:t>
      </w:r>
      <w:r w:rsidRPr="00787685">
        <w:rPr>
          <w:vertAlign w:val="superscript"/>
        </w:rPr>
        <w:t xml:space="preserve">5 </w:t>
      </w:r>
      <w:r w:rsidRPr="00787685">
        <w:t xml:space="preserve">км вздымаются </w:t>
      </w:r>
      <w:r w:rsidRPr="00787685">
        <w:rPr>
          <w:b/>
          <w:bCs/>
        </w:rPr>
        <w:t xml:space="preserve">протуберанцы </w:t>
      </w:r>
      <w:r w:rsidRPr="00787685">
        <w:t xml:space="preserve"> - сравнительно холодные плотные облака солнечного вещества разнообразной, часто причудливой формы. Время от времени наблюдаются </w:t>
      </w:r>
      <w:r w:rsidRPr="00787685">
        <w:rPr>
          <w:b/>
          <w:bCs/>
        </w:rPr>
        <w:t>хромосферные</w:t>
      </w:r>
      <w:r w:rsidRPr="00787685">
        <w:t xml:space="preserve"> </w:t>
      </w:r>
      <w:r w:rsidRPr="00787685">
        <w:rPr>
          <w:b/>
          <w:bCs/>
        </w:rPr>
        <w:t>вспышки</w:t>
      </w:r>
      <w:r w:rsidRPr="00787685">
        <w:t xml:space="preserve"> – термоядерные взрывы с выделением энергии до10</w:t>
      </w:r>
      <w:r w:rsidRPr="00787685">
        <w:rPr>
          <w:vertAlign w:val="superscript"/>
        </w:rPr>
        <w:t>25</w:t>
      </w:r>
      <w:r w:rsidRPr="00787685">
        <w:t xml:space="preserve"> Дж. 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b/>
          <w:bCs/>
        </w:rPr>
        <w:t>Корона</w:t>
      </w:r>
      <w:r w:rsidRPr="00787685">
        <w:t xml:space="preserve">  – внешняя, наиболее разреженная часть солнечной атмосферы, обладает очень сложной и постоянно изменяющейся структурой. Корона разделяется на </w:t>
      </w:r>
      <w:r w:rsidRPr="00787685">
        <w:rPr>
          <w:b/>
          <w:bCs/>
        </w:rPr>
        <w:t>внутреннюю</w:t>
      </w:r>
      <w:r w:rsidRPr="00787685">
        <w:t xml:space="preserve"> (Т &lt;1,5× 10</w:t>
      </w:r>
      <w:r w:rsidRPr="00787685">
        <w:rPr>
          <w:vertAlign w:val="superscript"/>
        </w:rPr>
        <w:t>6</w:t>
      </w:r>
      <w:r w:rsidRPr="00787685">
        <w:t xml:space="preserve"> К) и </w:t>
      </w:r>
      <w:r w:rsidRPr="00787685">
        <w:rPr>
          <w:b/>
          <w:bCs/>
        </w:rPr>
        <w:t xml:space="preserve">внешнюю </w:t>
      </w:r>
      <w:r w:rsidRPr="00787685">
        <w:t>(Т &lt;3× 10</w:t>
      </w:r>
      <w:r w:rsidRPr="00787685">
        <w:rPr>
          <w:vertAlign w:val="superscript"/>
        </w:rPr>
        <w:t>6</w:t>
      </w:r>
      <w:r w:rsidRPr="00787685">
        <w:t xml:space="preserve"> К), образующую на расстоянии в несколько радиусов Солнца поток солнечного вещества - заряженных частиц (</w:t>
      </w:r>
      <w:proofErr w:type="gramStart"/>
      <w:r w:rsidRPr="00787685">
        <w:t>е</w:t>
      </w:r>
      <w:r w:rsidRPr="00787685">
        <w:rPr>
          <w:vertAlign w:val="superscript"/>
        </w:rPr>
        <w:t>-</w:t>
      </w:r>
      <w:proofErr w:type="gramEnd"/>
      <w:r w:rsidRPr="00787685">
        <w:t xml:space="preserve">, р) и электромагнитного излучения </w:t>
      </w:r>
      <w:r w:rsidRPr="00787685">
        <w:rPr>
          <w:b/>
          <w:bCs/>
        </w:rPr>
        <w:t>- солнечный ветер,</w:t>
      </w:r>
      <w:r w:rsidRPr="00787685">
        <w:t xml:space="preserve"> "дующий" со скоростью от 350-400 км/с на экваторе до 700 км/с на полюсах Солнца. Лучше всего хромосферу и корону наблюдать со спутников и орбитальных космических станций в УФ-</w:t>
      </w:r>
      <w:proofErr w:type="spellStart"/>
      <w:r w:rsidRPr="00787685">
        <w:t>вых</w:t>
      </w:r>
      <w:proofErr w:type="spellEnd"/>
      <w:r w:rsidRPr="00787685">
        <w:t xml:space="preserve"> и рентгеновских лучах. 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  <w:rPr>
          <w:bCs/>
        </w:rPr>
      </w:pPr>
      <w:r w:rsidRPr="00787685">
        <w:rPr>
          <w:b/>
          <w:bCs/>
          <w:i/>
        </w:rPr>
        <w:t>Солнце и звезды светят потому, что в их недрах происходят термоядерные реакции превращения ядер атомов водорода в ядра атомов гелия.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Вы уже знаете, что массы звезд в сотни тысяч раз, в миллионы раз превышают массу Земли. Такая огромная масса порождает очень сильное давление верхних слоев вещества звезды на вещество вблизи её центра. Температура и давление вглубь звезды очень быстро растут: так, если температура видимой поверхности Солнца составляет около 6 000</w:t>
      </w:r>
      <w:proofErr w:type="gramStart"/>
      <w:r w:rsidRPr="00787685">
        <w:t xml:space="preserve"> К</w:t>
      </w:r>
      <w:proofErr w:type="gramEnd"/>
      <w:r w:rsidRPr="00787685">
        <w:t>, то к центру Солнца она возрастает до 15 000 000 К при давлении до 2× 10</w:t>
      </w:r>
      <w:r w:rsidRPr="00787685">
        <w:rPr>
          <w:vertAlign w:val="superscript"/>
        </w:rPr>
        <w:t>18</w:t>
      </w:r>
      <w:r w:rsidRPr="00787685">
        <w:t xml:space="preserve"> Па! В недрах более массивных звезд температура и давление еще выше.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Звезды почти целиком состоят из водорода и гелия: Солнце содержит 71% водорода, 26,5% гелия и лишь 2,5% других, более тяжелых химических элементов.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Под действием высоких температур и давлений в центрах звезд ядра атомов водорода - протоны - сближаются так тесно, что силы ядерного притяжения преодолевают силы электрического отталкивания. В результате этого взаимодействия протоны объединяются, образуя ядра атома гелия. Процесс идет в 3 этапа с огромным выделением энергии.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Эти термоядерные реакции носят название </w:t>
      </w:r>
      <w:proofErr w:type="gramStart"/>
      <w:r w:rsidRPr="00787685">
        <w:rPr>
          <w:b/>
          <w:bCs/>
        </w:rPr>
        <w:t>протон-протонного</w:t>
      </w:r>
      <w:proofErr w:type="gramEnd"/>
      <w:r w:rsidRPr="00787685">
        <w:rPr>
          <w:b/>
          <w:bCs/>
        </w:rPr>
        <w:t xml:space="preserve"> цикла</w:t>
      </w:r>
      <w:r w:rsidRPr="00787685">
        <w:t xml:space="preserve">. В более массивных звездах помимо реакций </w:t>
      </w:r>
      <w:proofErr w:type="gramStart"/>
      <w:r w:rsidRPr="00787685">
        <w:t>протон-протонного</w:t>
      </w:r>
      <w:proofErr w:type="gramEnd"/>
      <w:r w:rsidRPr="00787685">
        <w:t xml:space="preserve"> цикла протекают более мощные термоядерные реакции </w:t>
      </w:r>
      <w:r w:rsidRPr="00787685">
        <w:rPr>
          <w:b/>
          <w:bCs/>
        </w:rPr>
        <w:t>азотно-углеродного цикла</w:t>
      </w:r>
      <w:r w:rsidRPr="00787685">
        <w:t>, в которых ядра атомов азота и углерода являются катализаторами термоядерных реакций превращения водорода в гелий.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Водород – "звездное топливо", "сгорающее" в недрах звезд для того, чтобы они могли жить и светить. С течением времени близ центра Солнца и других звезд становится все меньше водорода и все больше гелия.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Чем меньше масса звезды, тем ниже давление и температура в её недрах, тем слабее, с меньшим выделением энергии идут термоядерные реакции, тем дольше "сгорает", превращаясь в гелий, водород в ядре звезды и тем дольше она живет. У красных тусклых звезд-карликов долгий век - они живут десятки миллиардов лет.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Наше Солнце - желтая, средняя по своим характеристикам звезда класса </w:t>
      </w:r>
      <w:r w:rsidRPr="00787685">
        <w:rPr>
          <w:b/>
          <w:bCs/>
        </w:rPr>
        <w:t>G</w:t>
      </w:r>
      <w:r w:rsidRPr="00787685">
        <w:t xml:space="preserve"> живет уже 5 миллиардов лет, и будет светить еще почти 8 миллиардов лет.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b/>
          <w:bCs/>
        </w:rPr>
        <w:t>Существование звезд обусловлено равновесием сил тяготения и упругости (газового давления)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lastRenderedPageBreak/>
        <w:t>Наше Солнце и другие звезды можно сравнить со сверхмощными - мощностью в миллиарды миллиардов земных водородных бомб! – естественными, природными термоядерными бомбами, непрерывно взрывающимися в течение миллионов и миллиардов лет.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Почему же этот сверхмощный взрыв не разрывает, не распыляет звезду в космическом пространстве? Этому мешает сила всемирного тяготения.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Масса звезд настолько велика, что сила тяготения мешает веществу звезды разлетаться в окружающем пространстве, притягивает его к центру звезды.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На каждую частицу вещества внутри звезды постоянно действуют две силы: одна из них - сила давления световых лучей и раскаленного газа, возникающая в ходе термоядерных реакций в недрах звезды, отталкивает эту частицу вещества прочь от звезды; другая - сила тяготения - стремится притянуть её обратно. Эти силы равны по величине, но противоположны по направлению. Они уравновешивают друг друга миллионы и миллиарды лет.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i/>
        </w:rPr>
        <w:t xml:space="preserve">Солнечно-земные связи. </w:t>
      </w:r>
      <w:r w:rsidRPr="00787685">
        <w:t xml:space="preserve">Солнце оказывает огромное влияние на явления, происходящие на Земле. Коротковолновое его излучение определяет важнейшие физико-химические процессы в верхних слоях земной атмосферы. Видимые и ИК лучи являются основными поставщиками тепла для Земли. В различных странах мира, в том числе и в нашей стране, проводятся работы по более широкому использованию солнечной энергии для хозяйственных и промышленных целей. Солнце не только согревает и освещает Землю. Проявление солнечной активности сопутствует возникновению целого ряда геофизических явлений. </w:t>
      </w:r>
      <w:proofErr w:type="gramStart"/>
      <w:r w:rsidRPr="00787685">
        <w:t>Потоки заряженных частиц, ускоренные во вспышках, влияют на магнитное поле З. и вызывают магнитные бури, которые приводят к проникновению заряженных частиц в более низкие слои атмосферы, отчего и возникают полярные сияния.</w:t>
      </w:r>
      <w:proofErr w:type="gramEnd"/>
      <w:r w:rsidRPr="00787685">
        <w:t xml:space="preserve"> Коротковолновое излучение С. Усиливает ионизацию верхних слоев атмосферы, что сильно влияет на условия распространения радиоволн, иногда нарушается радиосвязь. Оказалось, то активные процессы на С., влияя на атмосферу и магнитное поле З., косвенным образом влияют и на сложные процессы органического мира – как животного, так и растительного. Эти воздействия и механизм в настоящее время исследуются учеными.  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На заключительном этапе урока можно предложить ученикам выполнить 1-3 задачи.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i/>
        </w:rPr>
        <w:t xml:space="preserve">Какая энергия поступает за 1мин. от Солнца в озеро площадью </w:t>
      </w:r>
      <w:smartTag w:uri="urn:schemas-microsoft-com:office:smarttags" w:element="metricconverter">
        <w:smartTagPr>
          <w:attr w:name="ProductID" w:val="1 км"/>
        </w:smartTagPr>
        <w:r w:rsidRPr="00787685">
          <w:rPr>
            <w:i/>
          </w:rPr>
          <w:t>1 км</w:t>
        </w:r>
      </w:smartTag>
      <w:r w:rsidRPr="00787685">
        <w:rPr>
          <w:i/>
        </w:rPr>
        <w:t xml:space="preserve"> в ясную погоду, если высота Солнца над горизонтом 30, а атмосфера пропускает 80% излучения?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>Решение: Т.к. солнечная постоянная составляет 1,36 кВт/м</w:t>
      </w:r>
      <w:r w:rsidRPr="00787685">
        <w:rPr>
          <w:vertAlign w:val="superscript"/>
        </w:rPr>
        <w:t>2</w:t>
      </w:r>
      <w:r w:rsidRPr="00787685">
        <w:t xml:space="preserve"> (за пределами атмосферы), то на 1м</w:t>
      </w:r>
      <w:r w:rsidRPr="00787685">
        <w:rPr>
          <w:vertAlign w:val="superscript"/>
        </w:rPr>
        <w:t>2</w:t>
      </w:r>
      <w:r w:rsidRPr="00787685">
        <w:t xml:space="preserve"> озера за 1 </w:t>
      </w:r>
      <w:proofErr w:type="gramStart"/>
      <w:r w:rsidRPr="00787685">
        <w:t>сек</w:t>
      </w:r>
      <w:proofErr w:type="gramEnd"/>
      <w:r w:rsidRPr="00787685">
        <w:t xml:space="preserve"> поступает энергия, равная    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 1,36*10</w:t>
      </w:r>
      <w:r w:rsidRPr="00787685">
        <w:rPr>
          <w:vertAlign w:val="superscript"/>
        </w:rPr>
        <w:t>3</w:t>
      </w:r>
      <w:r w:rsidRPr="00787685">
        <w:t xml:space="preserve"> Дж/(с*м</w:t>
      </w:r>
      <w:proofErr w:type="gramStart"/>
      <w:r w:rsidRPr="00787685">
        <w:rPr>
          <w:vertAlign w:val="superscript"/>
        </w:rPr>
        <w:t>2</w:t>
      </w:r>
      <w:proofErr w:type="gramEnd"/>
      <w:r w:rsidRPr="00787685">
        <w:t>)*0,8*0,5=544 Дж/(с*м</w:t>
      </w:r>
      <w:r w:rsidRPr="00787685">
        <w:rPr>
          <w:vertAlign w:val="superscript"/>
        </w:rPr>
        <w:t>2</w:t>
      </w:r>
      <w:r w:rsidRPr="00787685">
        <w:t>), а на всю его площадь за 1 мин: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t xml:space="preserve"> 544 Дж/(с*м</w:t>
      </w:r>
      <w:proofErr w:type="gramStart"/>
      <w:r w:rsidRPr="00787685">
        <w:rPr>
          <w:vertAlign w:val="superscript"/>
        </w:rPr>
        <w:t>2</w:t>
      </w:r>
      <w:proofErr w:type="gramEnd"/>
      <w:r w:rsidRPr="00787685">
        <w:t>) 60с*10</w:t>
      </w:r>
      <w:r w:rsidRPr="00787685">
        <w:rPr>
          <w:vertAlign w:val="superscript"/>
        </w:rPr>
        <w:t>6</w:t>
      </w:r>
      <w:r w:rsidRPr="00787685">
        <w:t>м</w:t>
      </w:r>
      <w:r w:rsidRPr="00787685">
        <w:rPr>
          <w:vertAlign w:val="superscript"/>
        </w:rPr>
        <w:t>2</w:t>
      </w:r>
      <w:r w:rsidRPr="00787685">
        <w:t>=3,3*10</w:t>
      </w:r>
      <w:r w:rsidRPr="00787685">
        <w:rPr>
          <w:vertAlign w:val="superscript"/>
        </w:rPr>
        <w:t>10</w:t>
      </w:r>
      <w:r w:rsidRPr="00787685">
        <w:t>Дж.</w:t>
      </w:r>
    </w:p>
    <w:p w:rsidR="00C4743D" w:rsidRPr="00787685" w:rsidRDefault="00C4743D" w:rsidP="00C4743D">
      <w:pPr>
        <w:pStyle w:val="a3"/>
        <w:spacing w:before="0" w:beforeAutospacing="0" w:after="0" w:afterAutospacing="0"/>
        <w:jc w:val="both"/>
      </w:pPr>
      <w:r w:rsidRPr="00787685">
        <w:rPr>
          <w:i/>
        </w:rPr>
        <w:t xml:space="preserve">Какая мощность излучения в среднем приходится на </w:t>
      </w:r>
      <w:smartTag w:uri="urn:schemas-microsoft-com:office:smarttags" w:element="metricconverter">
        <w:smartTagPr>
          <w:attr w:name="ProductID" w:val="1 кг"/>
        </w:smartTagPr>
        <w:r w:rsidRPr="00787685">
          <w:rPr>
            <w:i/>
          </w:rPr>
          <w:t>1 кг</w:t>
        </w:r>
      </w:smartTag>
      <w:r w:rsidRPr="00787685">
        <w:rPr>
          <w:i/>
        </w:rPr>
        <w:t xml:space="preserve"> солнечного вещества?</w:t>
      </w:r>
    </w:p>
    <w:p w:rsidR="00B21637" w:rsidRDefault="00C4743D" w:rsidP="00B21637">
      <w:pPr>
        <w:pStyle w:val="a3"/>
        <w:spacing w:before="0" w:beforeAutospacing="0" w:after="0" w:afterAutospacing="0"/>
        <w:jc w:val="both"/>
      </w:pPr>
      <w:r w:rsidRPr="00787685">
        <w:t xml:space="preserve">Решение: зная полную мощность излучения Солнца (его светимость </w:t>
      </w:r>
      <w:r w:rsidRPr="00787685">
        <w:rPr>
          <w:lang w:val="en-US"/>
        </w:rPr>
        <w:t>L</w:t>
      </w:r>
      <w:r w:rsidRPr="00787685">
        <w:t>=4 10</w:t>
      </w:r>
      <w:r w:rsidRPr="00787685">
        <w:rPr>
          <w:vertAlign w:val="superscript"/>
        </w:rPr>
        <w:t>26</w:t>
      </w:r>
      <w:r w:rsidRPr="00787685">
        <w:t xml:space="preserve"> Вт) и его массу (М=2 </w:t>
      </w:r>
      <w:smartTag w:uri="urn:schemas-microsoft-com:office:smarttags" w:element="metricconverter">
        <w:smartTagPr>
          <w:attr w:name="ProductID" w:val="1030 кг"/>
        </w:smartTagPr>
        <w:r w:rsidRPr="00787685">
          <w:t>10</w:t>
        </w:r>
        <w:r w:rsidRPr="00787685">
          <w:rPr>
            <w:vertAlign w:val="superscript"/>
          </w:rPr>
          <w:t>30</w:t>
        </w:r>
        <w:r w:rsidRPr="00787685">
          <w:t xml:space="preserve"> кг</w:t>
        </w:r>
      </w:smartTag>
      <w:r w:rsidRPr="00787685">
        <w:t>), нетрудно рассчитать, что искомая величина составляет  2 10</w:t>
      </w:r>
      <w:r w:rsidRPr="00787685">
        <w:rPr>
          <w:vertAlign w:val="superscript"/>
        </w:rPr>
        <w:t>-4</w:t>
      </w:r>
      <w:r w:rsidRPr="00787685">
        <w:t xml:space="preserve"> Вт/кг.</w:t>
      </w:r>
    </w:p>
    <w:p w:rsidR="00B21637" w:rsidRDefault="00B21637" w:rsidP="00B21637">
      <w:pPr>
        <w:pStyle w:val="a3"/>
        <w:spacing w:before="0" w:beforeAutospacing="0" w:after="0" w:afterAutospacing="0"/>
        <w:jc w:val="both"/>
      </w:pPr>
    </w:p>
    <w:p w:rsidR="0020410D" w:rsidRPr="00B21637" w:rsidRDefault="00B21637" w:rsidP="00B21637">
      <w:pPr>
        <w:pStyle w:val="a3"/>
        <w:spacing w:before="0" w:beforeAutospacing="0" w:after="0" w:afterAutospacing="0"/>
        <w:jc w:val="both"/>
      </w:pPr>
      <w:r>
        <w:t>Итоги урока: ответить на вопросы учителя, анализируя усвоенный материал.</w:t>
      </w:r>
    </w:p>
    <w:sectPr w:rsidR="0020410D" w:rsidRPr="00B2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CE" w:rsidRDefault="00D303CE" w:rsidP="00B21637">
      <w:r>
        <w:separator/>
      </w:r>
    </w:p>
  </w:endnote>
  <w:endnote w:type="continuationSeparator" w:id="0">
    <w:p w:rsidR="00D303CE" w:rsidRDefault="00D303CE" w:rsidP="00B2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CE" w:rsidRDefault="00D303CE" w:rsidP="00B21637">
      <w:r>
        <w:separator/>
      </w:r>
    </w:p>
  </w:footnote>
  <w:footnote w:type="continuationSeparator" w:id="0">
    <w:p w:rsidR="00D303CE" w:rsidRDefault="00D303CE" w:rsidP="00B2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A"/>
    <w:rsid w:val="00045296"/>
    <w:rsid w:val="0020410D"/>
    <w:rsid w:val="003018FE"/>
    <w:rsid w:val="004B5D21"/>
    <w:rsid w:val="00954A92"/>
    <w:rsid w:val="00B21637"/>
    <w:rsid w:val="00C4743D"/>
    <w:rsid w:val="00D303CE"/>
    <w:rsid w:val="00DF6B2A"/>
    <w:rsid w:val="00E44B85"/>
    <w:rsid w:val="00E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43D"/>
    <w:pPr>
      <w:spacing w:before="100" w:beforeAutospacing="1" w:after="100" w:afterAutospacing="1"/>
    </w:pPr>
  </w:style>
  <w:style w:type="paragraph" w:styleId="a4">
    <w:name w:val="No Spacing"/>
    <w:qFormat/>
    <w:rsid w:val="00B216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B21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16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43D"/>
    <w:pPr>
      <w:spacing w:before="100" w:beforeAutospacing="1" w:after="100" w:afterAutospacing="1"/>
    </w:pPr>
  </w:style>
  <w:style w:type="paragraph" w:styleId="a4">
    <w:name w:val="No Spacing"/>
    <w:qFormat/>
    <w:rsid w:val="00B216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B21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16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4EC-161C-4AFC-AB1F-2BC3243E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2408</Words>
  <Characters>13731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Yalta</dc:creator>
  <cp:keywords/>
  <dc:description/>
  <cp:lastModifiedBy>Пользователь</cp:lastModifiedBy>
  <cp:revision>8</cp:revision>
  <dcterms:created xsi:type="dcterms:W3CDTF">2018-09-13T15:45:00Z</dcterms:created>
  <dcterms:modified xsi:type="dcterms:W3CDTF">2020-02-20T08:21:00Z</dcterms:modified>
</cp:coreProperties>
</file>