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904" w:rsidRPr="00AD29CD" w:rsidRDefault="00D21904" w:rsidP="00D2190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  <w:r w:rsidRPr="00AD29CD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Раздел. Биохимические и физиологические основы занятий фитнесом.</w:t>
      </w:r>
    </w:p>
    <w:p w:rsidR="00D21904" w:rsidRDefault="00D21904" w:rsidP="00D219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D21904" w:rsidRPr="00D21904" w:rsidRDefault="00D21904" w:rsidP="00D219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190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Лекция: Функции и особенности мышечной системы спортсмена</w:t>
      </w:r>
    </w:p>
    <w:p w:rsidR="00D21904" w:rsidRPr="00D21904" w:rsidRDefault="00D21904" w:rsidP="00D219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190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Введение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Мышечная система играет важнейшую роль в жизни любого человека, однако для спортсменов она приобретает особое значение. Мышцы обеспечивают движение тела, поддержание позы, дыхание, кровообращение и другие жизненно важные функции. В спортивной деятельности мышечная система подвергается повышенным нагрузкам, что требует особого подхода к тренировкам, питанию и восстановлению. Эта лекция поможет разобраться в функциях и особенностях мышечной системы спортсмена, а также в том, как оптимизировать тренировки для достижения максимальных результатов.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190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Основные функции мышечной системы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190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 Двигательная функция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Основная задача мышц — обеспечение движения тела. Спортсмены используют эту функцию для выполнения сложных технических приемов, бега, прыжков, метаний и многих других действий. Эффективность работы мышц зависит от их силы, выносливости и скорости сокращения.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190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 Поддержание позы и равновесия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Мышцы участвуют в поддержании правильной осанки и сохранении баланса. Для спортсменов это особенно важно, так как правильное положение тела влияет на эффективность движений и снижает риск травм.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190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 Терморегуляция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 время физической активности мышцы выделяют тепло, которое помогает поддерживать нормальную температуру тела. Этот процесс особенно важен для спортсменов, занимающихся в условиях экстремально низких или высоких температур.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190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4. Защита внутренних органов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Некоторые мышцы выполняют защитную функцию, предохраняя внутренние органы от внешних воздействий. Например, брюшные мышцы защищают органы брюшной полости.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190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5. Производство энергии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Мышцы способны производить энергию за счет окисления питательных веществ. Спортсмены нуждаются в большом количестве энергии для поддержания высокой интенсивности тренировок и соревнований.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190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Особенности мышечной системы спортсмена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D2190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1. Гипертрофия мышц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Регулярные физические нагрузки приводят к увеличению объема и силы мышц. Этот процесс называется гипертрофией. Спортсмены целенаправленно работают над развитием определенных групп мышц, чтобы улучшить свои спортивные результаты.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D2190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2. Увеличенная выносливость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Спортсмены часто тренируют свою выносливость, что ведет к адаптации мышечной системы. Мышцы становятся способными дольше выдерживать нагрузку без утомления.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D2190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3. Скоростные качества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Некоторые виды спорта требуют быстрого сокращения мышц. Спортсмены развивают скоростные качества путем специальных тренировок, направленных на увеличение скорости нервных импульсов и сокращение времени реакции.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D2190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4. Гибкость и эластичность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Гибкость и эластичность мышц позволяют спортсменам выполнять сложные движения с максимальной амплитудой. Эти качества особенно важны в гимнастике, акробатике и танцах.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D2190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5. Координация движений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Высокий уровень координации движений достигается благодаря синхронизации работы различных групп мышц. Спортсмены совершенствуют координацию через регулярные тренировки и практику специфических упражнений.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190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Оптимизация тренировок для развития мышечной системы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Силовые тренировки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увеличения силы и массы мышц используются силовые упражнения с отягощениями. Важно правильно подбирать вес, количество подходов и повторений, а также следить за техникой выполнения упражнений.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spellStart"/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Кардиотренировки</w:t>
      </w:r>
      <w:proofErr w:type="spellEnd"/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Кардионагрузки</w:t>
      </w:r>
      <w:proofErr w:type="spellEnd"/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помогают развить выносливость и улучшить общее состояние сердечно-сосудистой системы. Бег, плавание, велосипед и другие аэробные упражнения способствуют укреплению сердечной мышцы и повышению общей выносливости.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Растяжка и гибкость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Регулярная растяжка и упражнения на гибкость помогают предотвратить травмы и улучшить диапазон движений. Йога, </w:t>
      </w:r>
      <w:proofErr w:type="spellStart"/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пилатес</w:t>
      </w:r>
      <w:proofErr w:type="spellEnd"/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стретчинг</w:t>
      </w:r>
      <w:proofErr w:type="spellEnd"/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 отличные варианты для поддержания эластичности мышц.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Питание и восстановление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Правильное питание обеспечивает мышцы необходимыми питательными веществами для роста и восстановления. Белок, углеводы, жиры, витамины и минералы должны присутствовать в рационе спортсмена в достаточном количестве. Адекватное восстановление включает в себя полноценный сон, массаж и отдых.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Психологическая подготовка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Психологическое состояние спортсмена также влияет на работу мышечной системы. Стресс и тревожность могут негативно сказываться на эффективности тренировок и спортивных результатах. Медитация, визуализация и техники релаксации помогут справиться с этими проблемами.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190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Мышечная система спортсмена имеет уникальные особенности и требует специального подхода к тренировкам и уходу. Понимание функций и особенностей мышечной системы позволит студентам училища олимпийского резерва эффективно планировать свои тренировки, улучшать спортивные результаты и избегать травм.</w:t>
      </w:r>
    </w:p>
    <w:p w:rsidR="002323A3" w:rsidRPr="00D21904" w:rsidRDefault="002323A3" w:rsidP="00D21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1904" w:rsidRDefault="00D21904" w:rsidP="00D21904">
      <w:pPr>
        <w:pStyle w:val="a3"/>
        <w:jc w:val="center"/>
        <w:rPr>
          <w:rStyle w:val="sc-clfqlo"/>
          <w:rFonts w:ascii="Times New Roman" w:hAnsi="Times New Roman" w:cs="Times New Roman"/>
          <w:b/>
          <w:spacing w:val="-5"/>
          <w:sz w:val="28"/>
          <w:szCs w:val="28"/>
          <w:bdr w:val="none" w:sz="0" w:space="0" w:color="auto" w:frame="1"/>
        </w:rPr>
      </w:pPr>
    </w:p>
    <w:p w:rsidR="00D21904" w:rsidRDefault="00D21904" w:rsidP="00D21904">
      <w:pPr>
        <w:pStyle w:val="a3"/>
        <w:jc w:val="center"/>
        <w:rPr>
          <w:rStyle w:val="sc-clfqlo"/>
          <w:rFonts w:ascii="Times New Roman" w:hAnsi="Times New Roman" w:cs="Times New Roman"/>
          <w:b/>
          <w:spacing w:val="-5"/>
          <w:sz w:val="28"/>
          <w:szCs w:val="28"/>
          <w:bdr w:val="none" w:sz="0" w:space="0" w:color="auto" w:frame="1"/>
        </w:rPr>
      </w:pPr>
    </w:p>
    <w:p w:rsidR="00D21904" w:rsidRDefault="00D21904" w:rsidP="00AD29CD">
      <w:pPr>
        <w:pStyle w:val="a3"/>
        <w:rPr>
          <w:rStyle w:val="sc-clfqlo"/>
          <w:rFonts w:ascii="Times New Roman" w:hAnsi="Times New Roman" w:cs="Times New Roman"/>
          <w:b/>
          <w:spacing w:val="-5"/>
          <w:sz w:val="28"/>
          <w:szCs w:val="28"/>
          <w:bdr w:val="none" w:sz="0" w:space="0" w:color="auto" w:frame="1"/>
        </w:rPr>
      </w:pPr>
    </w:p>
    <w:p w:rsidR="00D21904" w:rsidRPr="00D21904" w:rsidRDefault="00D21904" w:rsidP="00D219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sc-clfqlo"/>
          <w:rFonts w:ascii="Times New Roman" w:hAnsi="Times New Roman" w:cs="Times New Roman"/>
          <w:b/>
          <w:spacing w:val="-5"/>
          <w:sz w:val="28"/>
          <w:szCs w:val="28"/>
          <w:bdr w:val="none" w:sz="0" w:space="0" w:color="auto" w:frame="1"/>
        </w:rPr>
        <w:lastRenderedPageBreak/>
        <w:t xml:space="preserve">Лекция. </w:t>
      </w:r>
      <w:r w:rsidRPr="00D21904">
        <w:rPr>
          <w:rStyle w:val="sc-clfqlo"/>
          <w:rFonts w:ascii="Times New Roman" w:hAnsi="Times New Roman" w:cs="Times New Roman"/>
          <w:b/>
          <w:spacing w:val="-5"/>
          <w:sz w:val="28"/>
          <w:szCs w:val="28"/>
          <w:bdr w:val="none" w:sz="0" w:space="0" w:color="auto" w:frame="1"/>
        </w:rPr>
        <w:t>Энергетика мышечной деятельности спортсмена</w:t>
      </w:r>
    </w:p>
    <w:p w:rsidR="00D21904" w:rsidRPr="00D21904" w:rsidRDefault="00D21904" w:rsidP="00D219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904">
        <w:rPr>
          <w:rStyle w:val="sc-clfqlo"/>
          <w:rFonts w:ascii="Times New Roman" w:hAnsi="Times New Roman" w:cs="Times New Roman"/>
          <w:b/>
          <w:spacing w:val="-5"/>
          <w:sz w:val="28"/>
          <w:szCs w:val="28"/>
          <w:bdr w:val="none" w:sz="0" w:space="0" w:color="auto" w:frame="1"/>
        </w:rPr>
        <w:t>Введение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904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Энергетика мышечной деятельности является ключевым аспектом в понимании физиологии спорта. Мышцы представляют собой основной двигатель человеческого тела, и их способность сокращаться и расслабляться определяет успех в любой физической активности. Энергетические процессы, происходящие в мышцах, влияют на скорость, силу и выносливость спортсмена. В данной лекции мы рассмотрим основные источники энергии для мышечной деятельности, механизмы их использования и факторы, влияющие на энергетику мышц.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904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Источники энергии для мышечной деятельности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904">
        <w:rPr>
          <w:rStyle w:val="sc-clfqlo"/>
          <w:rFonts w:ascii="Times New Roman" w:hAnsi="Times New Roman" w:cs="Times New Roman"/>
          <w:b/>
          <w:spacing w:val="-5"/>
          <w:sz w:val="28"/>
          <w:szCs w:val="28"/>
          <w:bdr w:val="none" w:sz="0" w:space="0" w:color="auto" w:frame="1"/>
        </w:rPr>
        <w:t>Мышцы получают энергию преимущественно из трех источников: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904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1. АТФ (</w:t>
      </w:r>
      <w:proofErr w:type="spellStart"/>
      <w:r w:rsidRPr="00D21904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аденозинтрифосфат</w:t>
      </w:r>
      <w:proofErr w:type="spellEnd"/>
      <w:r w:rsidRPr="00D21904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)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904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Это основное топливо для всех живых клеток, включая мышечные. АТФ образуется в результате биохимических реакций, протекающих в митохондриях. Его расщепление высвобождает энергию, которую мышцы используют для сокращения.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904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D21904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Креатинфосфат</w:t>
      </w:r>
      <w:proofErr w:type="spellEnd"/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904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Креатинфосфат</w:t>
      </w:r>
      <w:proofErr w:type="spellEnd"/>
      <w:r w:rsidRPr="00D21904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служит резервуаром высокоэнергетических фосфатных групп, которые могут быстро восстанавливать запасы АТФ в условиях нехватки кислорода. Этот механизм особенно важен для кратковременных интенсивных усилий, таких как спринтерские забеги или силовые упражнения.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904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3. Глюкоза и гликоген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904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Глюкоза поступает в кровь из пищеварительной системы и хранится в виде гликогена в печени и мышцах. Она используется для получения энергии через гликолиз — процесс разложения глюкозы без участия кислорода. Гликолиз обеспечивает быструю поставку энергии, но сопровождается образованием молочной кислоты, вызывающей чувство усталости.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904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4. Жиры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904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Жиры являются основным источником долговременной энергии. Их окисление происходит медленно, но эффективно, позволяя организму обеспечивать длительное поступление энергии во время умеренных физических нагрузок, таких как марафонский бег или велоспорт.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904">
        <w:rPr>
          <w:rStyle w:val="sc-clfqlo"/>
          <w:rFonts w:ascii="Times New Roman" w:hAnsi="Times New Roman" w:cs="Times New Roman"/>
          <w:b/>
          <w:spacing w:val="-5"/>
          <w:sz w:val="28"/>
          <w:szCs w:val="28"/>
          <w:bdr w:val="none" w:sz="0" w:space="0" w:color="auto" w:frame="1"/>
        </w:rPr>
        <w:t>Механизмы энергопотребления</w:t>
      </w:r>
      <w:r>
        <w:rPr>
          <w:rStyle w:val="sc-clfqlo"/>
          <w:rFonts w:ascii="Times New Roman" w:hAnsi="Times New Roman" w:cs="Times New Roman"/>
          <w:b/>
          <w:spacing w:val="-5"/>
          <w:sz w:val="28"/>
          <w:szCs w:val="28"/>
          <w:bdr w:val="none" w:sz="0" w:space="0" w:color="auto" w:frame="1"/>
        </w:rPr>
        <w:t>: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904">
        <w:rPr>
          <w:rStyle w:val="sc-clfqlo"/>
          <w:rFonts w:ascii="Times New Roman" w:hAnsi="Times New Roman" w:cs="Times New Roman"/>
          <w:b/>
          <w:spacing w:val="-5"/>
          <w:sz w:val="28"/>
          <w:szCs w:val="28"/>
          <w:bdr w:val="none" w:sz="0" w:space="0" w:color="auto" w:frame="1"/>
        </w:rPr>
        <w:t>Анаэробный гликолиз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904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Анаэробный гликолиз представляет собой процесс разложения глюкозы без участия кислорода. Это быстрый источник энергии, используемый в краткосрочных высокоинтенсивных усилиях, таких как спринт или подъем тяжестей. Основной недостаток анаэробного гликолиза заключается в накоплении </w:t>
      </w:r>
      <w:proofErr w:type="spellStart"/>
      <w:r w:rsidRPr="00D21904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лактата</w:t>
      </w:r>
      <w:proofErr w:type="spellEnd"/>
      <w:r w:rsidRPr="00D21904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(молочной кислоты), который вызывает ощущение усталости и боли в мышцах.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904">
        <w:rPr>
          <w:rStyle w:val="sc-clfqlo"/>
          <w:rFonts w:ascii="Times New Roman" w:hAnsi="Times New Roman" w:cs="Times New Roman"/>
          <w:b/>
          <w:spacing w:val="-5"/>
          <w:sz w:val="28"/>
          <w:szCs w:val="28"/>
          <w:bdr w:val="none" w:sz="0" w:space="0" w:color="auto" w:frame="1"/>
        </w:rPr>
        <w:t>Аэробное дыхание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904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Аэробное дыхание — это процесс окисления органических соединений (глюкозы, жиров) кислородом для производства большого количества АТФ. Этот процесс происходит в митохондриях и требует наличия кислорода. Аэробное дыхание обеспечивает длительную выработку энергии, необходимой для продолжительных физических нагрузок, таких как бег на длинные дистанции или плавание.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904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Смешанный режим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904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lastRenderedPageBreak/>
        <w:t xml:space="preserve">На практике большинство физических нагрузок сочетает оба режима энергоснабжения. Например, во время интервальной тренировки сначала расходуется запас АТФ и </w:t>
      </w:r>
      <w:proofErr w:type="spellStart"/>
      <w:r w:rsidRPr="00D21904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креатинфосфата</w:t>
      </w:r>
      <w:proofErr w:type="spellEnd"/>
      <w:r w:rsidRPr="00D21904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, затем включается анаэробный гликолиз, а при длительном беге активизируется аэробное дыхание.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904">
        <w:rPr>
          <w:rStyle w:val="sc-clfqlo"/>
          <w:rFonts w:ascii="Times New Roman" w:hAnsi="Times New Roman" w:cs="Times New Roman"/>
          <w:b/>
          <w:spacing w:val="-5"/>
          <w:sz w:val="28"/>
          <w:szCs w:val="28"/>
          <w:bdr w:val="none" w:sz="0" w:space="0" w:color="auto" w:frame="1"/>
        </w:rPr>
        <w:t>Факторы, влияющие на энергетику мышц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904">
        <w:rPr>
          <w:rStyle w:val="sc-clfqlo"/>
          <w:rFonts w:ascii="Times New Roman" w:hAnsi="Times New Roman" w:cs="Times New Roman"/>
          <w:b/>
          <w:spacing w:val="-5"/>
          <w:sz w:val="28"/>
          <w:szCs w:val="28"/>
          <w:bdr w:val="none" w:sz="0" w:space="0" w:color="auto" w:frame="1"/>
        </w:rPr>
        <w:t>1. Уровень подготовки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904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Тренированные спортсмены имеют более развитые митохондрии и улучшенную </w:t>
      </w:r>
      <w:proofErr w:type="spellStart"/>
      <w:r w:rsidRPr="00D21904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капилляризацию</w:t>
      </w:r>
      <w:proofErr w:type="spellEnd"/>
      <w:r w:rsidRPr="00D21904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мышц, что увеличивает эффективность аэробного дыхания и снижает зависимость от анаэробных процессов.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904">
        <w:rPr>
          <w:rStyle w:val="sc-clfqlo"/>
          <w:rFonts w:ascii="Times New Roman" w:hAnsi="Times New Roman" w:cs="Times New Roman"/>
          <w:b/>
          <w:spacing w:val="-5"/>
          <w:sz w:val="28"/>
          <w:szCs w:val="28"/>
          <w:bdr w:val="none" w:sz="0" w:space="0" w:color="auto" w:frame="1"/>
        </w:rPr>
        <w:t>2. Тип мышечных волокон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904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Существует два основных типа мышечных волокон: быстрые (белые) и медленные (красные). Быстрые волокна лучше приспособлены для коротких взрывных усилий, тогда как медленные — для длительной работы. Тренировки могут изменять соотношение типов волокон в пользу тех или иных качеств.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904">
        <w:rPr>
          <w:rStyle w:val="sc-clfqlo"/>
          <w:rFonts w:ascii="Times New Roman" w:hAnsi="Times New Roman" w:cs="Times New Roman"/>
          <w:b/>
          <w:spacing w:val="-5"/>
          <w:sz w:val="28"/>
          <w:szCs w:val="28"/>
          <w:bdr w:val="none" w:sz="0" w:space="0" w:color="auto" w:frame="1"/>
        </w:rPr>
        <w:t>3. Питание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904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Адекватное потребление углеводов, белков и жиров обеспечивает организм топливом для работы мышц. Особенно важно перед соревнованиями пополнять запасы гликогена для поддержки высокой интенсивности нагрузок.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904">
        <w:rPr>
          <w:rStyle w:val="sc-clfqlo"/>
          <w:rFonts w:ascii="Times New Roman" w:hAnsi="Times New Roman" w:cs="Times New Roman"/>
          <w:b/>
          <w:spacing w:val="-5"/>
          <w:sz w:val="28"/>
          <w:szCs w:val="28"/>
          <w:bdr w:val="none" w:sz="0" w:space="0" w:color="auto" w:frame="1"/>
        </w:rPr>
        <w:t>4. Восстановление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904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После тренировок важно обеспечить адекватное восстановление, включая полноценное питание и отдых. Это позволяет восстановить запасы АТФ, </w:t>
      </w:r>
      <w:proofErr w:type="spellStart"/>
      <w:r w:rsidRPr="00D21904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креатинфосфата</w:t>
      </w:r>
      <w:proofErr w:type="spellEnd"/>
      <w:r w:rsidRPr="00D21904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и гликогена, а также устранить последствия </w:t>
      </w:r>
      <w:proofErr w:type="spellStart"/>
      <w:r w:rsidRPr="00D21904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микроразрывов</w:t>
      </w:r>
      <w:proofErr w:type="spellEnd"/>
      <w:r w:rsidRPr="00D21904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мышечных волокон.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904">
        <w:rPr>
          <w:rStyle w:val="sc-clfqlo"/>
          <w:rFonts w:ascii="Times New Roman" w:hAnsi="Times New Roman" w:cs="Times New Roman"/>
          <w:b/>
          <w:spacing w:val="-5"/>
          <w:sz w:val="28"/>
          <w:szCs w:val="28"/>
          <w:bdr w:val="none" w:sz="0" w:space="0" w:color="auto" w:frame="1"/>
        </w:rPr>
        <w:t>5. Гормональный фон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904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Гормоны, такие как инсулин, кортизол и тестостерон, регулируют использование и хранение энергии в организме. Например, инсулин способствует транспортировке глюкозы в клетки, а тестостерон стимулирует синтез белка и рост мышц.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904">
        <w:rPr>
          <w:rStyle w:val="sc-clfqlo"/>
          <w:rFonts w:ascii="Times New Roman" w:hAnsi="Times New Roman" w:cs="Times New Roman"/>
          <w:b/>
          <w:spacing w:val="-5"/>
          <w:sz w:val="28"/>
          <w:szCs w:val="28"/>
          <w:bdr w:val="none" w:sz="0" w:space="0" w:color="auto" w:frame="1"/>
        </w:rPr>
        <w:t>Заключение</w:t>
      </w:r>
    </w:p>
    <w:p w:rsidR="00D21904" w:rsidRDefault="00D21904" w:rsidP="00D21904">
      <w:pPr>
        <w:pStyle w:val="a3"/>
        <w:jc w:val="both"/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D21904"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Энергетика мышечной деятельности играет центральную роль в достижении спортивных успехов. Понимание механизмов энергообеспечения позволяет разрабатывать эффективные тренировочные программы, направленные на улучшение силовых показателей, выносливости и скорости. Правильный подход к тренировкам, питанию и восстановлению гарантирует оптимальное использование ресурсов организма и минимизирует риски перегрузок и травм.</w:t>
      </w:r>
    </w:p>
    <w:p w:rsidR="00D21904" w:rsidRDefault="00D21904" w:rsidP="00D21904">
      <w:pPr>
        <w:pStyle w:val="a3"/>
        <w:jc w:val="both"/>
        <w:rPr>
          <w:rStyle w:val="sc-clfqlo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</w:p>
    <w:p w:rsidR="00645110" w:rsidRDefault="00645110" w:rsidP="00645110">
      <w:pPr>
        <w:pStyle w:val="a3"/>
        <w:jc w:val="center"/>
        <w:rPr>
          <w:rStyle w:val="sc-clfqlo"/>
          <w:rFonts w:ascii="Times New Roman" w:hAnsi="Times New Roman" w:cs="Times New Roman"/>
          <w:b/>
          <w:spacing w:val="-5"/>
          <w:sz w:val="28"/>
          <w:szCs w:val="28"/>
          <w:bdr w:val="none" w:sz="0" w:space="0" w:color="auto" w:frame="1"/>
        </w:rPr>
      </w:pPr>
    </w:p>
    <w:p w:rsidR="00645110" w:rsidRDefault="00645110" w:rsidP="00645110">
      <w:pPr>
        <w:pStyle w:val="a3"/>
        <w:jc w:val="center"/>
        <w:rPr>
          <w:rStyle w:val="sc-clfqlo"/>
          <w:rFonts w:ascii="Times New Roman" w:hAnsi="Times New Roman" w:cs="Times New Roman"/>
          <w:b/>
          <w:spacing w:val="-5"/>
          <w:sz w:val="28"/>
          <w:szCs w:val="28"/>
          <w:bdr w:val="none" w:sz="0" w:space="0" w:color="auto" w:frame="1"/>
        </w:rPr>
      </w:pPr>
    </w:p>
    <w:p w:rsidR="00645110" w:rsidRDefault="00645110" w:rsidP="00645110">
      <w:pPr>
        <w:pStyle w:val="a3"/>
        <w:jc w:val="center"/>
        <w:rPr>
          <w:rStyle w:val="sc-clfqlo"/>
          <w:rFonts w:ascii="Times New Roman" w:hAnsi="Times New Roman" w:cs="Times New Roman"/>
          <w:b/>
          <w:spacing w:val="-5"/>
          <w:sz w:val="28"/>
          <w:szCs w:val="28"/>
          <w:bdr w:val="none" w:sz="0" w:space="0" w:color="auto" w:frame="1"/>
        </w:rPr>
      </w:pPr>
    </w:p>
    <w:p w:rsidR="00645110" w:rsidRDefault="00645110" w:rsidP="00645110">
      <w:pPr>
        <w:pStyle w:val="a3"/>
        <w:jc w:val="center"/>
        <w:rPr>
          <w:rStyle w:val="sc-clfqlo"/>
          <w:rFonts w:ascii="Times New Roman" w:hAnsi="Times New Roman" w:cs="Times New Roman"/>
          <w:b/>
          <w:spacing w:val="-5"/>
          <w:sz w:val="28"/>
          <w:szCs w:val="28"/>
          <w:bdr w:val="none" w:sz="0" w:space="0" w:color="auto" w:frame="1"/>
        </w:rPr>
      </w:pPr>
    </w:p>
    <w:p w:rsidR="00645110" w:rsidRDefault="00645110" w:rsidP="00645110">
      <w:pPr>
        <w:pStyle w:val="a3"/>
        <w:jc w:val="center"/>
        <w:rPr>
          <w:rStyle w:val="sc-clfqlo"/>
          <w:rFonts w:ascii="Times New Roman" w:hAnsi="Times New Roman" w:cs="Times New Roman"/>
          <w:b/>
          <w:spacing w:val="-5"/>
          <w:sz w:val="28"/>
          <w:szCs w:val="28"/>
          <w:bdr w:val="none" w:sz="0" w:space="0" w:color="auto" w:frame="1"/>
        </w:rPr>
      </w:pPr>
    </w:p>
    <w:p w:rsidR="00645110" w:rsidRDefault="00645110" w:rsidP="00645110">
      <w:pPr>
        <w:pStyle w:val="a3"/>
        <w:jc w:val="center"/>
        <w:rPr>
          <w:rStyle w:val="sc-clfqlo"/>
          <w:rFonts w:ascii="Times New Roman" w:hAnsi="Times New Roman" w:cs="Times New Roman"/>
          <w:b/>
          <w:spacing w:val="-5"/>
          <w:sz w:val="28"/>
          <w:szCs w:val="28"/>
          <w:bdr w:val="none" w:sz="0" w:space="0" w:color="auto" w:frame="1"/>
        </w:rPr>
      </w:pPr>
    </w:p>
    <w:p w:rsidR="00645110" w:rsidRDefault="00645110" w:rsidP="00645110">
      <w:pPr>
        <w:pStyle w:val="a3"/>
        <w:jc w:val="center"/>
        <w:rPr>
          <w:rStyle w:val="sc-clfqlo"/>
          <w:rFonts w:ascii="Times New Roman" w:hAnsi="Times New Roman" w:cs="Times New Roman"/>
          <w:b/>
          <w:spacing w:val="-5"/>
          <w:sz w:val="28"/>
          <w:szCs w:val="28"/>
          <w:bdr w:val="none" w:sz="0" w:space="0" w:color="auto" w:frame="1"/>
        </w:rPr>
      </w:pPr>
    </w:p>
    <w:p w:rsidR="00645110" w:rsidRDefault="00645110" w:rsidP="00645110">
      <w:pPr>
        <w:pStyle w:val="a3"/>
        <w:jc w:val="center"/>
        <w:rPr>
          <w:rStyle w:val="sc-clfqlo"/>
          <w:rFonts w:ascii="Times New Roman" w:hAnsi="Times New Roman" w:cs="Times New Roman"/>
          <w:b/>
          <w:spacing w:val="-5"/>
          <w:sz w:val="28"/>
          <w:szCs w:val="28"/>
          <w:bdr w:val="none" w:sz="0" w:space="0" w:color="auto" w:frame="1"/>
        </w:rPr>
      </w:pPr>
    </w:p>
    <w:p w:rsidR="00645110" w:rsidRDefault="00645110" w:rsidP="00645110">
      <w:pPr>
        <w:pStyle w:val="a3"/>
        <w:jc w:val="center"/>
        <w:rPr>
          <w:rStyle w:val="sc-clfqlo"/>
          <w:rFonts w:ascii="Times New Roman" w:hAnsi="Times New Roman" w:cs="Times New Roman"/>
          <w:b/>
          <w:spacing w:val="-5"/>
          <w:sz w:val="28"/>
          <w:szCs w:val="28"/>
          <w:bdr w:val="none" w:sz="0" w:space="0" w:color="auto" w:frame="1"/>
        </w:rPr>
      </w:pPr>
    </w:p>
    <w:p w:rsidR="00645110" w:rsidRDefault="00645110" w:rsidP="00645110">
      <w:pPr>
        <w:pStyle w:val="a3"/>
        <w:jc w:val="center"/>
        <w:rPr>
          <w:rStyle w:val="sc-clfqlo"/>
          <w:rFonts w:ascii="Times New Roman" w:hAnsi="Times New Roman" w:cs="Times New Roman"/>
          <w:b/>
          <w:spacing w:val="-5"/>
          <w:sz w:val="28"/>
          <w:szCs w:val="28"/>
          <w:bdr w:val="none" w:sz="0" w:space="0" w:color="auto" w:frame="1"/>
        </w:rPr>
      </w:pPr>
    </w:p>
    <w:p w:rsidR="00645110" w:rsidRDefault="00645110" w:rsidP="00645110">
      <w:pPr>
        <w:pStyle w:val="a3"/>
        <w:jc w:val="center"/>
        <w:rPr>
          <w:rStyle w:val="sc-clfqlo"/>
          <w:rFonts w:ascii="Times New Roman" w:hAnsi="Times New Roman" w:cs="Times New Roman"/>
          <w:b/>
          <w:spacing w:val="-5"/>
          <w:sz w:val="28"/>
          <w:szCs w:val="28"/>
          <w:bdr w:val="none" w:sz="0" w:space="0" w:color="auto" w:frame="1"/>
        </w:rPr>
      </w:pPr>
    </w:p>
    <w:p w:rsidR="00645110" w:rsidRDefault="00645110" w:rsidP="00645110">
      <w:pPr>
        <w:pStyle w:val="a3"/>
        <w:jc w:val="center"/>
        <w:rPr>
          <w:rStyle w:val="sc-clfqlo"/>
          <w:rFonts w:ascii="Times New Roman" w:hAnsi="Times New Roman" w:cs="Times New Roman"/>
          <w:b/>
          <w:spacing w:val="-5"/>
          <w:sz w:val="28"/>
          <w:szCs w:val="28"/>
          <w:bdr w:val="none" w:sz="0" w:space="0" w:color="auto" w:frame="1"/>
        </w:rPr>
      </w:pPr>
    </w:p>
    <w:p w:rsidR="00D21904" w:rsidRPr="00645110" w:rsidRDefault="00645110" w:rsidP="00645110">
      <w:pPr>
        <w:pStyle w:val="a3"/>
        <w:jc w:val="center"/>
        <w:rPr>
          <w:rStyle w:val="sc-clfqlo"/>
          <w:rFonts w:ascii="Times New Roman" w:hAnsi="Times New Roman" w:cs="Times New Roman"/>
          <w:b/>
          <w:spacing w:val="-5"/>
          <w:sz w:val="28"/>
          <w:szCs w:val="28"/>
          <w:bdr w:val="none" w:sz="0" w:space="0" w:color="auto" w:frame="1"/>
        </w:rPr>
      </w:pPr>
      <w:r w:rsidRPr="00645110">
        <w:rPr>
          <w:rStyle w:val="sc-clfqlo"/>
          <w:rFonts w:ascii="Times New Roman" w:hAnsi="Times New Roman" w:cs="Times New Roman"/>
          <w:b/>
          <w:spacing w:val="-5"/>
          <w:sz w:val="28"/>
          <w:szCs w:val="28"/>
          <w:bdr w:val="none" w:sz="0" w:space="0" w:color="auto" w:frame="1"/>
        </w:rPr>
        <w:lastRenderedPageBreak/>
        <w:t>Строение мышечного волокна</w:t>
      </w:r>
    </w:p>
    <w:p w:rsidR="00D21904" w:rsidRPr="00645110" w:rsidRDefault="00D21904" w:rsidP="00645110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511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Структуру мышцы можно </w:t>
      </w:r>
      <w:proofErr w:type="gramStart"/>
      <w:r w:rsidRPr="0064511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представить</w:t>
      </w:r>
      <w:proofErr w:type="gramEnd"/>
      <w:r w:rsidRPr="0064511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иерархию компонентов, начиная от крупных</w:t>
      </w:r>
      <w:r w:rsidR="0064511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4511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анатомических структур до микроскопических эл</w:t>
      </w:r>
      <w:r w:rsidR="0064511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ементов. Давайте рассмотрим эти </w:t>
      </w:r>
      <w:r w:rsidRPr="0064511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компоненты от большей единицы к меньшей: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90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Мышечная группа (мышечный комплекс)</w:t>
      </w:r>
      <w:r w:rsidR="0064511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</w:t>
      </w:r>
      <w:proofErr w:type="gramEnd"/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совокупность нескольких мышц, работающих совместно для выполнения определенной двигательной функции. Например, мышцы бедра, голени или предплечья.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90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Отдельная мышца</w:t>
      </w:r>
      <w:r w:rsidR="00AD29C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Мышцы состоят из пучков мышечных волокон, заключенных в соединительную ткань. Они прикрепляются к костям посредством сухожилий и выполняют конкретные движения суставов.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90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Пучок мышечных волокон (фасция)</w:t>
      </w:r>
      <w:r w:rsidR="00AD29C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Внутри каждой мышцы мышечные волокна собраны в пучки, окруженные соединительно-тканевой оболочкой (</w:t>
      </w:r>
      <w:proofErr w:type="spellStart"/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перимизием</w:t>
      </w:r>
      <w:proofErr w:type="spellEnd"/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 Пучки могут содержать сотни или тысячи отдельных мышечных волокон.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90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Мышечные волокна (</w:t>
      </w:r>
      <w:proofErr w:type="spellStart"/>
      <w:r w:rsidRPr="00D2190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миоциты</w:t>
      </w:r>
      <w:proofErr w:type="spellEnd"/>
      <w:r w:rsidR="00AD29C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D2190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</w:t>
      </w:r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</w:t>
      </w:r>
      <w:proofErr w:type="gramEnd"/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отдельные клетки, образующие основную массу мышцы. Они имеют цилиндрическую форму и длину от нескольких миллиметров до десятков сантиметров. Мышечные волокна обладают способностью сокращаться благодаря наличию специальных органелл — миофибрилл.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90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Миофибриллы</w:t>
      </w:r>
      <w:r w:rsidR="00AD29C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Это тонкие нити внутри каждого мышечного волокна, состоящие из повторяющихся единиц </w:t>
      </w:r>
      <w:proofErr w:type="spellStart"/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саркомеров</w:t>
      </w:r>
      <w:proofErr w:type="spellEnd"/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Миофибриллы отвечают за сокращение мышцы.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2190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Саркомеры</w:t>
      </w:r>
      <w:proofErr w:type="spellEnd"/>
      <w:r w:rsidR="00AD29C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Это функциональные единицы миофибрилл, представляющие собой участки между двумя Z-дисками. </w:t>
      </w:r>
      <w:proofErr w:type="spellStart"/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Саркомеры</w:t>
      </w:r>
      <w:proofErr w:type="spellEnd"/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содержат </w:t>
      </w:r>
      <w:proofErr w:type="spellStart"/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актиновые</w:t>
      </w:r>
      <w:proofErr w:type="spellEnd"/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миозиновые</w:t>
      </w:r>
      <w:proofErr w:type="spellEnd"/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филаменты</w:t>
      </w:r>
      <w:proofErr w:type="spellEnd"/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которые взаимодействуют друг с другом для сокращения.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2190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Актиновые</w:t>
      </w:r>
      <w:proofErr w:type="spellEnd"/>
      <w:r w:rsidRPr="00D2190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D2190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миозиновые</w:t>
      </w:r>
      <w:proofErr w:type="spellEnd"/>
      <w:r w:rsidRPr="00D2190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2190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филаменты</w:t>
      </w:r>
      <w:proofErr w:type="spellEnd"/>
      <w:r w:rsidR="00AD29C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Эти белковые структуры образуют основу сократительного аппарата мышцы. </w:t>
      </w:r>
      <w:proofErr w:type="spellStart"/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Актиновые</w:t>
      </w:r>
      <w:proofErr w:type="spellEnd"/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филаменты</w:t>
      </w:r>
      <w:proofErr w:type="spellEnd"/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тоньше и располагаются между толстыми </w:t>
      </w:r>
      <w:proofErr w:type="spellStart"/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миозиновыми</w:t>
      </w:r>
      <w:proofErr w:type="spellEnd"/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филаментами</w:t>
      </w:r>
      <w:proofErr w:type="spellEnd"/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Во время сокращения актин скользит вдоль миозина, приводя к укорочению </w:t>
      </w:r>
      <w:proofErr w:type="spellStart"/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саркомера</w:t>
      </w:r>
      <w:proofErr w:type="spellEnd"/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90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Молекулы актина и миозина</w:t>
      </w:r>
      <w:r w:rsidR="00AD29C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Белковые молекулы, составляющие соответственно </w:t>
      </w:r>
      <w:proofErr w:type="spellStart"/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актиновые</w:t>
      </w:r>
      <w:proofErr w:type="spellEnd"/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миозиновые</w:t>
      </w:r>
      <w:proofErr w:type="spellEnd"/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филаменты</w:t>
      </w:r>
      <w:proofErr w:type="spellEnd"/>
      <w:r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Они взаимодействуют между собой в присутствии АТФ, обеспечивая механохимическое преобразование химической энергии в механическую работу.</w:t>
      </w:r>
    </w:p>
    <w:p w:rsidR="00D21904" w:rsidRPr="00D21904" w:rsidRDefault="00AD29CD" w:rsidP="00D2190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1387492</wp:posOffset>
            </wp:positionH>
            <wp:positionV relativeFrom="paragraph">
              <wp:posOffset>208280</wp:posOffset>
            </wp:positionV>
            <wp:extent cx="4622635" cy="3268345"/>
            <wp:effectExtent l="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881" cy="326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904" w:rsidRPr="00D219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Этот порядок отражает постепенный переход от макроскопической структуры мышц к микроструктурам, обеспечивающим их функциональную активность.</w:t>
      </w: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1904" w:rsidRPr="00D21904" w:rsidRDefault="00D21904" w:rsidP="00D21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1904" w:rsidRPr="00D21904" w:rsidSect="00D21904">
      <w:pgSz w:w="11906" w:h="16838"/>
      <w:pgMar w:top="964" w:right="851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132FB"/>
    <w:multiLevelType w:val="multilevel"/>
    <w:tmpl w:val="2B9C7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A5"/>
    <w:rsid w:val="002323A3"/>
    <w:rsid w:val="00594CA5"/>
    <w:rsid w:val="00645110"/>
    <w:rsid w:val="00AD29CD"/>
    <w:rsid w:val="00D2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8256"/>
  <w15:chartTrackingRefBased/>
  <w15:docId w15:val="{8346D4EC-6CAA-4779-95F5-6AD1D259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19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219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219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9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19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c-clfqlo">
    <w:name w:val="sc-clfqlo"/>
    <w:basedOn w:val="a0"/>
    <w:rsid w:val="00D21904"/>
  </w:style>
  <w:style w:type="paragraph" w:customStyle="1" w:styleId="sc-jkdla-d">
    <w:name w:val="sc-jkdla-d"/>
    <w:basedOn w:val="a"/>
    <w:rsid w:val="00D21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21904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21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190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9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2025-03-31T18:34:00Z</dcterms:created>
  <dcterms:modified xsi:type="dcterms:W3CDTF">2025-03-31T19:18:00Z</dcterms:modified>
</cp:coreProperties>
</file>