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ТЕТРАДЬ</w:t>
      </w: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ЛАБОРАТОРНЫХ РАБОТ </w:t>
      </w: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ФИЗИКЕ</w:t>
      </w:r>
    </w:p>
    <w:p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708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студентов </w:t>
      </w:r>
      <w:r>
        <w:rPr>
          <w:bCs/>
          <w:sz w:val="28"/>
          <w:szCs w:val="28"/>
          <w:lang w:val="en-US"/>
        </w:rPr>
        <w:t xml:space="preserve">I</w:t>
      </w:r>
      <w:r>
        <w:rPr>
          <w:bCs/>
          <w:sz w:val="28"/>
          <w:szCs w:val="28"/>
        </w:rPr>
        <w:t xml:space="preserve"> курса 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СТУДЕНТА (КИ)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spacing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70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ВЫПОЛНЕНИЯ ЛАБОРАТОРНОЙ РАБОТЫ</w:t>
      </w:r>
    </w:p>
    <w:p>
      <w:pPr>
        <w:pStyle w:val="70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70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 Рассмотрите оборудование, предлагаемое для выполнения лабораторной работы, соберите установку для проведения эксперимента.</w:t>
      </w:r>
    </w:p>
    <w:p>
      <w:pPr>
        <w:pStyle w:val="70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Проведите наблюдения и измерения, каждый раз записывая результаты в таблицу.</w:t>
      </w:r>
    </w:p>
    <w:p>
      <w:pPr>
        <w:pStyle w:val="70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Выполните необходимые расчеты.</w:t>
      </w:r>
    </w:p>
    <w:p>
      <w:pPr>
        <w:pStyle w:val="70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 Рассчитайте погрешности, там, где это требуется.</w:t>
      </w:r>
    </w:p>
    <w:p>
      <w:pPr>
        <w:pStyle w:val="70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Запишите окончательный результат с учетом погрешностей.</w:t>
      </w:r>
    </w:p>
    <w:p>
      <w:pPr>
        <w:pStyle w:val="70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 Сделайте вывод.</w:t>
      </w:r>
    </w:p>
    <w:p>
      <w:pPr>
        <w:pStyle w:val="70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 Ответьте на контрольные вопросы.</w:t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Лабораторная работа №1</w:t>
      </w:r>
    </w:p>
    <w:p>
      <w:pPr>
        <w:pStyle w:val="71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ускорения свободного падения при помощи маятника. </w:t>
      </w:r>
    </w:p>
    <w:p>
      <w:pPr>
        <w:pStyle w:val="71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работы: </w:t>
      </w:r>
      <w:r>
        <w:rPr>
          <w:sz w:val="28"/>
          <w:szCs w:val="28"/>
        </w:rPr>
        <w:t xml:space="preserve">определить ускорения свободного падения при помощи маятника.</w:t>
      </w:r>
    </w:p>
    <w:p>
      <w:pPr>
        <w:pStyle w:val="71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</w:t>
      </w:r>
      <w:r>
        <w:rPr>
          <w:sz w:val="28"/>
          <w:szCs w:val="28"/>
        </w:rPr>
        <w:t xml:space="preserve">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часы с секундной стрелкой, измерительная лента, шарик с отверстием, нить, штатив с муфтой и кольцом. </w:t>
      </w:r>
    </w:p>
    <w:p>
      <w:pPr>
        <w:pStyle w:val="71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работы.</w:t>
      </w:r>
    </w:p>
    <w:p>
      <w:pPr>
        <w:pStyle w:val="7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на краю стола штатив. У его верхнего конца укрепить с помощью муфты кольцо и подвесить к нему шарик на нити. Шарик должен висеть на расстоянии 1—2 см от пола. </w:t>
      </w:r>
    </w:p>
    <w:p>
      <w:pPr>
        <w:pStyle w:val="7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Измерить лентой длину нити </w:t>
      </w:r>
      <w:r>
        <w:rPr>
          <w:sz w:val="28"/>
          <w:szCs w:val="28"/>
          <w:lang w:val="en-US"/>
        </w:rPr>
        <w:t xml:space="preserve">l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маятника. </w:t>
      </w:r>
    </w:p>
    <w:p>
      <w:pPr>
        <w:pStyle w:val="7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Возбудить колебания маятника, отклонив шарик в сторону на 5—8 см и отпустив его. </w:t>
      </w:r>
    </w:p>
    <w:p>
      <w:pPr>
        <w:pStyle w:val="71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Измерить в нескольких экспериментах время </w:t>
      </w:r>
      <w:r>
        <w:rPr>
          <w:sz w:val="28"/>
          <w:szCs w:val="28"/>
          <w:lang w:val="en-US"/>
        </w:rPr>
        <w:t xml:space="preserve">t</w:t>
      </w:r>
      <w:r>
        <w:rPr>
          <w:sz w:val="28"/>
          <w:szCs w:val="28"/>
        </w:rPr>
        <w:t xml:space="preserve"> 50 колебаний маятника и вычислить </w:t>
      </w:r>
      <w:r>
        <w:rPr>
          <w:position w:val="-14"/>
          <w:sz w:val="28"/>
          <w:szCs w:val="28"/>
        </w:rPr>
        <w:object w:dxaOrig="279" w:dyaOrig="38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14.2pt;height:18.8pt;mso-wrap-distance-left:0.0pt;mso-wrap-distance-top:0.0pt;mso-wrap-distance-right:0.0pt;mso-wrap-distance-bottom:0.0pt;" filled="f" stroked="f">
            <v:path textboxrect="0,0,0,0"/>
            <v:imagedata r:id="rId11" o:title=""/>
          </v:shape>
          <o:OLEObject DrawAspect="Content" r:id="rId12" ObjectID="_1525040" ProgID="Equation.3" ShapeID="_x0000_i0" Type="Embed"/>
        </w:object>
      </w:r>
      <w:r>
        <w:rPr>
          <w:sz w:val="28"/>
          <w:szCs w:val="28"/>
        </w:rPr>
        <w:t xml:space="preserve">: </w:t>
      </w:r>
      <w:r>
        <w:rPr>
          <w:position w:val="-24"/>
          <w:sz w:val="28"/>
          <w:szCs w:val="28"/>
        </w:rPr>
        <w:object w:dxaOrig="1959" w:dyaOrig="639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width:81.0pt;height:26.2pt;mso-wrap-distance-left:0.0pt;mso-wrap-distance-top:0.0pt;mso-wrap-distance-right:0.0pt;mso-wrap-distance-bottom:0.0pt;" filled="f" stroked="f">
            <v:path textboxrect="0,0,0,0"/>
            <v:imagedata r:id="rId13" o:title=""/>
          </v:shape>
          <o:OLEObject DrawAspect="Content" r:id="rId14" ObjectID="_1525041" ProgID="Equation.3" ShapeID="_x0000_i1" Type="Embed"/>
        </w:object>
      </w:r>
      <w:r>
        <w:rPr>
          <w:sz w:val="28"/>
          <w:szCs w:val="28"/>
        </w:rPr>
        <w:t xml:space="preserve">, где </w:t>
      </w:r>
      <w:r>
        <w:rPr>
          <w:i/>
          <w:iCs/>
          <w:sz w:val="28"/>
          <w:szCs w:val="28"/>
        </w:rPr>
        <w:t xml:space="preserve">п </w:t>
      </w:r>
      <w:r>
        <w:rPr>
          <w:sz w:val="28"/>
          <w:szCs w:val="28"/>
        </w:rPr>
        <w:t xml:space="preserve">— число опытов по измерению времени.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Вычислить среднюю абсолютную погрешность измерения времени </w:t>
      </w:r>
    </w:p>
    <w:p>
      <w:pPr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2840" w:dyaOrig="72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" o:spid="_x0000_s2" type="#_x0000_t75" style="width:117.8pt;height:30.0pt;mso-wrap-distance-left:0.0pt;mso-wrap-distance-top:0.0pt;mso-wrap-distance-right:0.0pt;mso-wrap-distance-bottom:0.0pt;" filled="f" stroked="f">
            <v:path textboxrect="0,0,0,0"/>
            <v:imagedata r:id="rId15" o:title=""/>
          </v:shape>
          <o:OLEObject DrawAspect="Content" r:id="rId16" ObjectID="_1525042" ProgID="Equation.3" ShapeID="_x0000_i2" Type="Embed"/>
        </w:objec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результаты занести в таблицу: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"/>
        <w:gridCol w:w="1705"/>
        <w:gridCol w:w="1888"/>
        <w:gridCol w:w="1503"/>
        <w:gridCol w:w="1420"/>
      </w:tblGrid>
      <w:tr>
        <w:trPr>
          <w:jc w:val="center"/>
        </w:trPr>
        <w:tc>
          <w:tcPr>
            <w:tcW w:w="1000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опыта</w:t>
            </w:r>
          </w:p>
        </w:tc>
        <w:tc>
          <w:tcPr>
            <w:tcW w:w="1705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</w:t>
            </w:r>
            <w:r>
              <w:rPr>
                <w:sz w:val="28"/>
                <w:szCs w:val="28"/>
              </w:rPr>
              <w:t xml:space="preserve">, с</w:t>
            </w:r>
          </w:p>
        </w:tc>
        <w:tc>
          <w:tcPr>
            <w:tcW w:w="1888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</w:t>
            </w:r>
            <w:r>
              <w:rPr>
                <w:position w:val="-14"/>
                <w:sz w:val="28"/>
                <w:szCs w:val="28"/>
              </w:rPr>
              <w:object w:dxaOrig="220" w:dyaOrig="38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3" o:spid="_x0000_s3" type="#_x0000_t75" style="width:11.2pt;height:18.8pt;mso-wrap-distance-left:0.0pt;mso-wrap-distance-top:0.0pt;mso-wrap-distance-right:0.0pt;mso-wrap-distance-bottom:0.0pt;" filled="f" stroked="f">
                  <v:path textboxrect="0,0,0,0"/>
                  <v:imagedata r:id="rId17" o:title=""/>
                </v:shape>
                <o:OLEObject DrawAspect="Content" r:id="rId18" ObjectID="_1525043" ProgID="Equation.3" ShapeID="_x0000_i3" Type="Embed"/>
              </w:objec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 xml:space="preserve">c</w:t>
            </w:r>
          </w:p>
        </w:tc>
        <w:tc>
          <w:tcPr>
            <w:tcW w:w="1503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object w:dxaOrig="440" w:dyaOrig="380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4" o:spid="_x0000_s4" type="#_x0000_t75" style="width:21.8pt;height:18.8pt;mso-wrap-distance-left:0.0pt;mso-wrap-distance-top:0.0pt;mso-wrap-distance-right:0.0pt;mso-wrap-distance-bottom:0.0pt;" filled="f" stroked="f">
                  <v:path textboxrect="0,0,0,0"/>
                  <v:imagedata r:id="rId19" o:title=""/>
                </v:shape>
                <o:OLEObject DrawAspect="Content" r:id="rId20" ObjectID="_1525044" ProgID="Equation.3" ShapeID="_x0000_i4" Type="Embed"/>
              </w:object>
            </w:r>
            <w:r>
              <w:rPr>
                <w:sz w:val="28"/>
                <w:szCs w:val="28"/>
              </w:rPr>
              <w:t xml:space="preserve">, с</w:t>
            </w:r>
          </w:p>
        </w:tc>
        <w:tc>
          <w:tcPr>
            <w:tcW w:w="1420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l</w:t>
            </w:r>
            <w:r>
              <w:rPr>
                <w:sz w:val="28"/>
                <w:szCs w:val="28"/>
              </w:rPr>
              <w:t xml:space="preserve">, м</w:t>
            </w:r>
          </w:p>
        </w:tc>
      </w:tr>
      <w:tr>
        <w:trPr>
          <w:jc w:val="center"/>
        </w:trPr>
        <w:tc>
          <w:tcPr>
            <w:tcW w:w="1000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705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8" w:type="dxa"/>
            <w:vMerge w:val="restart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03" w:type="dxa"/>
            <w:vMerge w:val="restart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0" w:type="dxa"/>
            <w:vMerge w:val="restart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1000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705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8" w:type="dxa"/>
            <w:vMerge w:val="continue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03" w:type="dxa"/>
            <w:vMerge w:val="continue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0" w:type="dxa"/>
            <w:vMerge w:val="continue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1000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705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8" w:type="dxa"/>
            <w:vMerge w:val="continue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03" w:type="dxa"/>
            <w:vMerge w:val="continue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0" w:type="dxa"/>
            <w:vMerge w:val="continue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1000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1705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8" w:type="dxa"/>
            <w:vMerge w:val="continue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03" w:type="dxa"/>
            <w:vMerge w:val="continue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0" w:type="dxa"/>
            <w:vMerge w:val="continue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1000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1705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8" w:type="dxa"/>
            <w:vMerge w:val="continue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03" w:type="dxa"/>
            <w:vMerge w:val="continue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0" w:type="dxa"/>
            <w:vMerge w:val="continue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1000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</w:p>
        </w:tc>
        <w:tc>
          <w:tcPr>
            <w:tcW w:w="1705" w:type="dxa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888" w:type="dxa"/>
            <w:vMerge w:val="continue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03" w:type="dxa"/>
            <w:vMerge w:val="continue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20" w:type="dxa"/>
            <w:vMerge w:val="continue"/>
            <w:shd w:val="clear" w:color="auto" w:fill="auto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Вычислить ускорение свободного падения по формуле</w:t>
      </w:r>
      <w:r>
        <w:rPr>
          <w:sz w:val="28"/>
          <w:szCs w:val="28"/>
        </w:rPr>
        <w:t xml:space="preserve">: </w:t>
      </w:r>
      <w:r>
        <w:rPr>
          <w:position w:val="-24"/>
          <w:sz w:val="28"/>
          <w:szCs w:val="28"/>
        </w:rPr>
        <w:object w:dxaOrig="1320" w:dyaOrig="6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5" o:spid="_x0000_s5" type="#_x0000_t75" style="width:60.8pt;height:30.0pt;mso-wrap-distance-left:0.0pt;mso-wrap-distance-top:0.0pt;mso-wrap-distance-right:0.0pt;mso-wrap-distance-bottom:0.0pt;" filled="f" stroked="f">
            <v:path textboxrect="0,0,0,0"/>
            <v:imagedata r:id="rId21" o:title=""/>
          </v:shape>
          <o:OLEObject DrawAspect="Content" r:id="rId22" ObjectID="_1525045" ProgID="Equation.3" ShapeID="_x0000_i5" Type="Embed"/>
        </w:objec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Определить абсолютную погрешность ускорения свободного падения по формуле </w:t>
      </w:r>
      <w:r>
        <w:rPr>
          <w:position w:val="-32"/>
          <w:sz w:val="28"/>
          <w:szCs w:val="28"/>
        </w:rPr>
        <w:object w:dxaOrig="1740" w:dyaOrig="7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6" o:spid="_x0000_s6" type="#_x0000_t75" style="width:79.5pt;height:33.8pt;mso-wrap-distance-left:0.0pt;mso-wrap-distance-top:0.0pt;mso-wrap-distance-right:0.0pt;mso-wrap-distance-bottom:0.0pt;" filled="f" stroked="f">
            <v:path textboxrect="0,0,0,0"/>
            <v:imagedata r:id="rId23" o:title=""/>
          </v:shape>
          <o:OLEObject DrawAspect="Content" r:id="rId24" ObjectID="_1525046" ProgID="Equation.3" ShapeID="_x0000_i6" Type="Embed"/>
        </w:object>
      </w:r>
      <w:r>
        <w:rPr>
          <w:sz w:val="28"/>
          <w:szCs w:val="28"/>
        </w:rPr>
        <w:t xml:space="preserve">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Вычислить относительную погрешность ускорения свободного падения по формуле </w:t>
      </w:r>
      <w:r>
        <w:rPr>
          <w:position w:val="-32"/>
          <w:sz w:val="28"/>
          <w:szCs w:val="28"/>
        </w:rPr>
        <w:object w:dxaOrig="2299" w:dyaOrig="8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7" o:spid="_x0000_s7" type="#_x0000_t75" style="width:114.8pt;height:39.8pt;mso-wrap-distance-left:0.0pt;mso-wrap-distance-top:0.0pt;mso-wrap-distance-right:0.0pt;mso-wrap-distance-bottom:0.0pt;" filled="f" stroked="f">
            <v:path textboxrect="0,0,0,0"/>
            <v:imagedata r:id="rId25" o:title=""/>
          </v:shape>
          <o:OLEObject DrawAspect="Content" r:id="rId26" ObjectID="_1525047" ProgID="Equation.3" ShapeID="_x0000_i7" Type="Embed"/>
        </w:object>
      </w:r>
      <w:r>
        <w:rPr>
          <w:sz w:val="28"/>
          <w:szCs w:val="28"/>
        </w:rPr>
        <w:t xml:space="preserve">,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Сделать вывод </w:t>
      </w:r>
      <w:r>
        <w:rPr>
          <w:sz w:val="28"/>
          <w:szCs w:val="28"/>
        </w:rPr>
        <w:t xml:space="preserve">по работе: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Контрольные вопросы: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1.Почему шарик, подвешенный на нити, в данной работе можно считать математическим маятником?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2.Какая из измеряемых величин больше всего влияет на относительную погрешность?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3.Как зависит период колебаний одного и того же маятника от широты местности?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4.Можно ли измерить ускорение свободного падения, если вместо математического маятника использовать пружинный маятник?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1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Лабораторная работа №2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Изучение особенностей силы трения (скольжения)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</w:t>
      </w:r>
      <w:r>
        <w:rPr>
          <w:b/>
          <w:bCs/>
          <w:sz w:val="28"/>
          <w:szCs w:val="28"/>
        </w:rPr>
        <w:t xml:space="preserve"> работы</w:t>
      </w:r>
      <w:r>
        <w:rPr>
          <w:b/>
          <w:bCs/>
          <w:sz w:val="28"/>
          <w:szCs w:val="28"/>
        </w:rPr>
        <w:t xml:space="preserve">:</w:t>
      </w:r>
      <w:r>
        <w:rPr>
          <w:sz w:val="28"/>
          <w:szCs w:val="28"/>
        </w:rPr>
        <w:t xml:space="preserve"> установить зависимость силы трения скольжения от величины силы нормального давления.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</w:t>
      </w:r>
      <w:r>
        <w:rPr>
          <w:sz w:val="28"/>
          <w:szCs w:val="28"/>
        </w:rPr>
        <w:t xml:space="preserve"> динамометр, металлический брусок, грузы по 100 г (3 шт.), укладочный пенал.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 работы.</w:t>
      </w:r>
    </w:p>
    <w:p>
      <w:pPr>
        <w:pStyle w:val="709"/>
        <w:numPr>
          <w:numId w:val="1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укладочного пенала извлечь необходимое оборудование для работы. Крышку пенала перевернуть и установить на место.</w:t>
      </w:r>
    </w:p>
    <w:p>
      <w:pPr>
        <w:pStyle w:val="709"/>
        <w:numPr>
          <w:numId w:val="1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Брусок и грузы поочередно подвесить к динамометру и определить их вес.</w:t>
      </w:r>
    </w:p>
    <w:p>
      <w:pPr>
        <w:pStyle w:val="709"/>
        <w:numPr>
          <w:numId w:val="1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Расположить перед собой пенал, вблизи одного из краев крышки пенала на резиновую полоску положить брусок. Брусок зацепить крючком динамометра и удерживать его над поверхностью крышки горизонтально.</w:t>
      </w:r>
    </w:p>
    <w:p>
      <w:pPr>
        <w:pStyle w:val="709"/>
        <w:numPr>
          <w:numId w:val="1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Потянув за динамометр, равномерно переместить брусок вдоль поверхности крышки. Показания динамометра записать в таблицу 1. Повторить опыт ещё 3 раза, устанавливая на брусок поочередно 1, 2 и 3 груза. Все данные записать в таблицу.</w:t>
      </w:r>
    </w:p>
    <w:p>
      <w:pPr>
        <w:pStyle w:val="709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</w:t>
      </w:r>
    </w:p>
    <w:tbl>
      <w:tblPr>
        <w:tblStyle w:val="710"/>
        <w:tblW w:w="0" w:type="auto"/>
        <w:tblInd w:w="709" w:type="dxa"/>
        <w:tblLook w:val="04A0" w:firstRow="1" w:lastRow="0" w:firstColumn="1" w:lastColumn="0" w:noHBand="0" w:noVBand="1"/>
      </w:tblPr>
      <w:tblGrid>
        <w:gridCol w:w="1761"/>
        <w:gridCol w:w="1715"/>
        <w:gridCol w:w="1713"/>
        <w:gridCol w:w="1723"/>
        <w:gridCol w:w="1724"/>
      </w:tblGrid>
      <w:tr>
        <w:trPr>
          <w:trHeight w:val="376"/>
        </w:trPr>
        <w:tc>
          <w:tcPr>
            <w:tcW w:w="176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опыта</w:t>
            </w:r>
          </w:p>
        </w:tc>
        <w:tc>
          <w:tcPr>
            <w:tcW w:w="171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</w:t>
            </w:r>
          </w:p>
        </w:tc>
        <w:tc>
          <w:tcPr>
            <w:tcW w:w="171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</w:t>
            </w:r>
          </w:p>
        </w:tc>
        <w:tc>
          <w:tcPr>
            <w:tcW w:w="172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бг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</w:t>
            </w:r>
          </w:p>
        </w:tc>
        <w:tc>
          <w:tcPr>
            <w:tcW w:w="1724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</w:t>
            </w:r>
          </w:p>
        </w:tc>
      </w:tr>
      <w:tr>
        <w:trPr/>
        <w:tc>
          <w:tcPr>
            <w:tcW w:w="176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1715" w:type="dxa"/>
            <w:vMerge w:val="restart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2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24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76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1715" w:type="dxa"/>
            <w:vMerge w:val="continue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2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24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76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1715" w:type="dxa"/>
            <w:vMerge w:val="continue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2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24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9"/>
        <w:numPr>
          <w:numId w:val="1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опыт, перевернув крышку пенала и перемещая брусок по поверхности самой крышки. Показания динамометра записать в таблицу 2.</w:t>
      </w:r>
    </w:p>
    <w:p>
      <w:pPr>
        <w:pStyle w:val="709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</w:t>
      </w:r>
    </w:p>
    <w:tbl>
      <w:tblPr>
        <w:tblStyle w:val="710"/>
        <w:tblW w:w="0" w:type="auto"/>
        <w:tblInd w:w="709" w:type="dxa"/>
        <w:tblLook w:val="04A0" w:firstRow="1" w:lastRow="0" w:firstColumn="1" w:lastColumn="0" w:noHBand="0" w:noVBand="1"/>
      </w:tblPr>
      <w:tblGrid>
        <w:gridCol w:w="1755"/>
        <w:gridCol w:w="1717"/>
        <w:gridCol w:w="1715"/>
        <w:gridCol w:w="1724"/>
        <w:gridCol w:w="1725"/>
      </w:tblGrid>
      <w:tr>
        <w:trPr>
          <w:trHeight w:val="457"/>
        </w:trPr>
        <w:tc>
          <w:tcPr>
            <w:tcW w:w="175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опыта</w:t>
            </w:r>
          </w:p>
        </w:tc>
        <w:tc>
          <w:tcPr>
            <w:tcW w:w="1717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</w:t>
            </w:r>
          </w:p>
        </w:tc>
        <w:tc>
          <w:tcPr>
            <w:tcW w:w="171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</w:t>
            </w:r>
          </w:p>
        </w:tc>
        <w:tc>
          <w:tcPr>
            <w:tcW w:w="1724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бг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</w:t>
            </w:r>
          </w:p>
        </w:tc>
        <w:tc>
          <w:tcPr>
            <w:tcW w:w="172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</w:t>
            </w:r>
          </w:p>
        </w:tc>
      </w:tr>
      <w:tr>
        <w:trPr>
          <w:trHeight w:val="509"/>
        </w:trPr>
        <w:tc>
          <w:tcPr>
            <w:tcW w:w="175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1717" w:type="dxa"/>
            <w:vMerge w:val="restart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24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2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77"/>
        </w:trPr>
        <w:tc>
          <w:tcPr>
            <w:tcW w:w="175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1717" w:type="dxa"/>
            <w:vMerge w:val="continue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24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2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755" w:type="dxa"/>
            <w:noWrap w:val="false"/>
            <w:textDirection w:val="lrTb"/>
          </w:tcPr>
          <w:p>
            <w:pPr>
              <w:pStyle w:val="70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1717" w:type="dxa"/>
            <w:vMerge w:val="continue"/>
            <w:noWrap w:val="false"/>
            <w:textDirection w:val="lrTb"/>
          </w:tcPr>
          <w:p>
            <w:pPr>
              <w:pStyle w:val="70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5" w:type="dxa"/>
            <w:noWrap w:val="false"/>
            <w:textDirection w:val="lrTb"/>
          </w:tcPr>
          <w:p>
            <w:pPr>
              <w:pStyle w:val="70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24" w:type="dxa"/>
            <w:noWrap w:val="false"/>
            <w:textDirection w:val="lrTb"/>
          </w:tcPr>
          <w:p>
            <w:pPr>
              <w:pStyle w:val="70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25" w:type="dxa"/>
            <w:noWrap w:val="false"/>
            <w:textDirection w:val="lrTb"/>
          </w:tcPr>
          <w:p>
            <w:pPr>
              <w:pStyle w:val="70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9"/>
        <w:numPr>
          <w:numId w:val="1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таблиц построить графики зависимости силы трения от силы нормального давления.</w:t>
      </w:r>
    </w:p>
    <w:p>
      <w:pPr>
        <w:pStyle w:val="709"/>
        <w:numPr>
          <w:numId w:val="1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вывод по работе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 – сила тяжести, действующая на брусок;</w:t>
      </w:r>
    </w:p>
    <w:p>
      <w:pPr>
        <w:pStyle w:val="70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 – сила тяжести, действующая на грузы;</w:t>
      </w:r>
    </w:p>
    <w:p>
      <w:pPr>
        <w:pStyle w:val="70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бг</w:t>
      </w:r>
      <w:r>
        <w:rPr>
          <w:rFonts w:ascii="Times New Roman" w:hAnsi="Times New Roman" w:cs="Times New Roman"/>
          <w:sz w:val="28"/>
          <w:szCs w:val="28"/>
        </w:rPr>
        <w:t xml:space="preserve"> – сила тяжести, действующая на брусок с грузами;</w:t>
      </w:r>
    </w:p>
    <w:p>
      <w:pPr>
        <w:pStyle w:val="70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тр</w:t>
      </w:r>
      <w:r>
        <w:rPr>
          <w:rFonts w:ascii="Times New Roman" w:hAnsi="Times New Roman" w:cs="Times New Roman"/>
          <w:sz w:val="28"/>
          <w:szCs w:val="28"/>
        </w:rPr>
        <w:t xml:space="preserve"> – сила трения между бруском и крышкой.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Контрольные вопросы: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1.Зависит ли сила трения скольжения: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от рода трущихся поверхностей?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от шероховатости трущихся поверхностей?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от угла наклона деревянной линейки?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Какими способами можно увеличить или уменьшить силу трения скольжения?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Лабораторная работа №3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Изучение закона сохранения импульса и реактивного движения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работы:</w:t>
      </w:r>
      <w:r>
        <w:rPr>
          <w:sz w:val="28"/>
          <w:szCs w:val="28"/>
        </w:rPr>
        <w:t xml:space="preserve"> убедиться в справедливости закона сохранения импульса путем проведения расчетов импульса тел и системы в целом.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</w:t>
      </w:r>
      <w:r>
        <w:rPr>
          <w:sz w:val="28"/>
          <w:szCs w:val="28"/>
        </w:rPr>
        <w:t xml:space="preserve"> лабораторная установка, листы бумаги, линейка измерительная, монеты достоинством 5 руб. и 2 руб.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 работы. </w:t>
      </w:r>
    </w:p>
    <w:p>
      <w:pPr>
        <w:pStyle w:val="709"/>
        <w:numPr>
          <w:numId w:val="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 на наклонную плоскость полосу бумаги таким образом, чтобы часть ее длиной 25-30 см находилась на горизонтальной поверхности сто</w:t>
      </w:r>
      <w:r>
        <w:rPr>
          <w:rFonts w:ascii="Times New Roman" w:hAnsi="Times New Roman" w:cs="Times New Roman"/>
          <w:sz w:val="28"/>
          <w:szCs w:val="28"/>
        </w:rPr>
        <w:t xml:space="preserve">ла. Монета, положенная на поверхность бумажной полосы на наклонной плоскости, должна плавно соскальзывать по ней и двигаться по горизонтальной поверхности до остановки. Подберите такую высоту плоскости, чтобы монета скользила по поверхности стола 15-20 см.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357563" cy="1343025"/>
                <wp:effectExtent l="0" t="0" r="0" b="0"/>
                <wp:docPr id="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rcRect l="35596" t="46750" r="41154" b="36716"/>
                        <a:stretch/>
                      </pic:blipFill>
                      <pic:spPr bwMode="auto">
                        <a:xfrm>
                          <a:off x="0" y="0"/>
                          <a:ext cx="3365151" cy="1346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264.4pt;height:105.8pt;mso-wrap-distance-left:0.0pt;mso-wrap-distance-top:0.0pt;mso-wrap-distance-right:0.0pt;mso-wrap-distance-bottom:0.0pt;" stroked="f">
                <v:path textboxrect="0,0,0,0"/>
                <v:imagedata r:id="rId27" o:title=""/>
              </v:shape>
            </w:pict>
          </mc:Fallback>
        </mc:AlternateContent>
      </w:r>
    </w:p>
    <w:p>
      <w:pPr>
        <w:pStyle w:val="709"/>
        <w:numPr>
          <w:numId w:val="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Отметьте начальное положение монеты на наклонной плоскости и её конечное положение на горизонтальн</w:t>
      </w:r>
      <w:r>
        <w:rPr>
          <w:rFonts w:ascii="Times New Roman" w:hAnsi="Times New Roman" w:cs="Times New Roman"/>
          <w:sz w:val="28"/>
          <w:szCs w:val="28"/>
        </w:rPr>
        <w:t xml:space="preserve">ой плоскости. Проведите на горизонтально расположенном участке бумажной полосы прямую, по которой двигался центр диска монеты. Отметьте положение центра монеты в начале горизонтального пути (точка А) и в его конце (точка В). Измерьте тормозной путь монеты </w:t>
      </w:r>
      <m:oMath>
        <m:r>
          <m:rPr/>
          <w:rPr>
            <w:rFonts w:ascii="Cambria Math" w:hAnsi="Cambria Math" w:cs="Times New Roman"/>
            <w:sz w:val="28"/>
            <w:szCs w:val="28"/>
          </w:rPr>
          <m:t>S=AB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(отрезок АВ).</w:t>
      </w:r>
    </w:p>
    <w:p>
      <w:pPr>
        <w:pStyle w:val="709"/>
        <w:numPr>
          <w:numId w:val="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Нарисовать таблицу, в которую будете вносить все полученные величины:</w:t>
      </w:r>
    </w:p>
    <w:tbl>
      <w:tblPr>
        <w:tblStyle w:val="710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708"/>
        <w:gridCol w:w="567"/>
        <w:gridCol w:w="709"/>
        <w:gridCol w:w="851"/>
        <w:gridCol w:w="708"/>
        <w:gridCol w:w="1231"/>
        <w:gridCol w:w="596"/>
        <w:gridCol w:w="1008"/>
        <w:gridCol w:w="709"/>
        <w:gridCol w:w="992"/>
        <w:gridCol w:w="993"/>
      </w:tblGrid>
      <w:tr>
        <w:trPr/>
        <w:tc>
          <w:tcPr>
            <w:tcW w:w="567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μ</w:t>
            </w:r>
          </w:p>
        </w:tc>
        <w:tc>
          <w:tcPr>
            <w:tcW w:w="568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 xml:space="preserve">S,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</w:t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ϑ</m:t>
                  </m:r>
                </m:e>
                <m:sub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м/с</w:t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м</w:t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м</w:t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кг</w:t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кг</w:t>
            </w:r>
          </w:p>
        </w:tc>
        <w:tc>
          <w:tcPr>
            <w:tcW w:w="123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oMath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 кг*м/с</w:t>
            </w:r>
          </w:p>
        </w:tc>
        <w:tc>
          <w:tcPr>
            <w:tcW w:w="596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ϑ</m:t>
                  </m:r>
                </m:e>
                <m:sub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 м/с</w:t>
            </w:r>
          </w:p>
        </w:tc>
        <w:tc>
          <w:tcPr>
            <w:tcW w:w="1008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 кг*м/с</w:t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ϑ</m:t>
                  </m:r>
                </m:e>
                <m:sub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 м/с</w:t>
            </w:r>
          </w:p>
        </w:tc>
        <w:tc>
          <w:tcPr>
            <w:tcW w:w="992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 кг*м/с</w:t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oMath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, кг*м/с</w:t>
            </w:r>
          </w:p>
        </w:tc>
      </w:tr>
      <w:tr>
        <w:trPr/>
        <w:tc>
          <w:tcPr>
            <w:tcW w:w="567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68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67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85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8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3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596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08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09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2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numId w:val="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коэффициент трения монеты о бумагу μ по формуле:</w:t>
      </w:r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m:oMathPara>
        <m:oMathParaPr/>
        <m:oMath>
          <m:r>
            <m:rPr/>
            <w:rPr>
              <w:rFonts w:ascii="Cambria Math" w:hAnsi="Cambria Math" w:cs="Times New Roman"/>
              <w:sz w:val="28"/>
              <w:szCs w:val="28"/>
            </w:rPr>
            <m:t>μ=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den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l+S</m:t>
              </m:r>
            </m:den>
            <m:num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num>
          </m:f>
        </m:oMath>
      </m:oMathPara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Вычислите скорость монеты в начале горизонтального участка </w:t>
      </w:r>
      <m:oMath>
        <m:sSub>
          <m:sSub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ϑ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0</m:t>
            </m:r>
          </m:sub>
        </m:sSub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по формуле:</w:t>
      </w:r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/>
                <w:sz w:val="28"/>
                <w:szCs w:val="28"/>
              </w:rPr>
              <m:t>ϑ</m:t>
            </m:r>
          </m:e>
          <m:sub>
            <m:r>
              <m:rPr/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/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m:rPr/>
              <w:rPr>
                <w:rFonts w:ascii="Cambria Math" w:hAnsi="Cambria Math" w:eastAsia="Cambria Math" w:cs="Cambria Math"/>
              </w:rPr>
              <m:t/>
            </m:r>
          </m:deg>
          <m:e>
            <m:r>
              <m:rPr/>
              <w:rPr>
                <w:rFonts w:ascii="Cambria Math" w:hAnsi="Cambria Math" w:cs="Times New Roman"/>
                <w:sz w:val="28"/>
                <w:szCs w:val="28"/>
              </w:rPr>
              <m:t>2μgS</m:t>
            </m:r>
          </m:e>
        </m:rad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g</w:t>
      </w:r>
      <w:r>
        <w:rPr>
          <w:rFonts w:ascii="Times New Roman" w:hAnsi="Times New Roman" w:cs="Times New Roman"/>
          <w:i/>
          <w:sz w:val="28"/>
          <w:szCs w:val="28"/>
        </w:rPr>
        <w:t xml:space="preserve">=10 м/с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2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На пути движения первой монеты поставить вторую монету так, чтобы столкновение произошло в тот момент, когда центр первой монеты находится в точке А, а центр второй монеты на отрезке АВ (центральный удар). </w:t>
      </w:r>
    </w:p>
    <w:p>
      <w:pPr>
        <w:pStyle w:val="709"/>
        <w:numPr>
          <w:numId w:val="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Запустите первую монету с того же места на наклонной плоскости, как и в п.2. Отметьте конечное положение монет после удара. Центр первое монеты (точка Е), а центр второй монеты (точка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D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).</w:t>
      </w:r>
    </w:p>
    <w:p>
      <w:pPr>
        <w:pStyle w:val="709"/>
        <w:numPr>
          <w:numId w:val="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Измерьте расстояние АЕ=</w:t>
      </w:r>
      <m:oMath>
        <m:sSub>
          <m:sSub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S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и расстояние А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D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=</w:t>
      </w:r>
      <m:oMath>
        <m:sSub>
          <m:sSub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S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2</m:t>
            </m:r>
          </m:sub>
        </m:sSub>
      </m:oMath>
    </w:p>
    <w:p>
      <w:pPr>
        <w:pStyle w:val="709"/>
        <w:numPr>
          <w:numId w:val="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Измерьте массы монет с помощью весов.</w:t>
      </w:r>
    </w:p>
    <w:p>
      <w:pPr>
        <w:pStyle w:val="709"/>
        <w:numPr>
          <w:numId w:val="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импульс первой монеты перед ударом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/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/>
          <w:rPr>
            <w:rFonts w:ascii="Cambria Math" w:hAnsi="Cambria Math" w:cs="Times New Roman"/>
            <w:sz w:val="28"/>
            <w:szCs w:val="28"/>
          </w:rPr>
          <m:t> </m:t>
        </m:r>
      </m:oMath>
      <w:r>
        <w:rPr>
          <w:rFonts w:ascii="Times New Roman" w:hAnsi="Times New Roman" w:cs="Times New Roman"/>
          <w:sz w:val="28"/>
          <w:szCs w:val="28"/>
        </w:rPr>
        <w:t xml:space="preserve">по формуле:</w:t>
      </w:r>
    </w:p>
    <w:p>
      <w:pPr>
        <w:pStyle w:val="709"/>
        <w:spacing w:after="0" w:line="240" w:lineRule="auto"/>
        <w:ind w:left="0"/>
        <w:jc w:val="both"/>
        <w:rPr>
          <w:rFonts w:ascii="Times New Roman" w:hAnsi="Times New Roman" w:cs="Times New Roman" w:eastAsiaTheme="minorEastAsia"/>
          <w:i/>
          <w:sz w:val="28"/>
          <w:szCs w:val="28"/>
        </w:rPr>
      </w:pPr>
      <m:oMathPara>
        <m:oMathParaPr/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m:rPr/>
            <w:rPr>
              <w:rFonts w:ascii="Cambria Math" w:hAnsi="Cambria Math" w:cs="Times New Roman" w:eastAsiaTheme="minorEastAsia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 w:eastAsiaTheme="minorEastAsia"/>
                  <w:i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m</m:t>
              </m:r>
            </m:e>
            <m:sub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1</m:t>
              </m:r>
            </m:sub>
          </m:sSub>
          <m:r>
            <m:rPr/>
            <w:rPr>
              <w:rFonts w:ascii="Cambria Math" w:hAnsi="Cambria Math" w:cs="Times New Roman" w:eastAsiaTheme="minorEastAsia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 w:cs="Times New Roman" w:eastAsiaTheme="minorEastAsia"/>
                  <w:i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ϑ</m:t>
              </m:r>
            </m:e>
            <m:sub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0</m:t>
              </m:r>
            </m:sub>
          </m:sSub>
        </m:oMath>
      </m:oMathPara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импульс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/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и скорость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/>
                <w:sz w:val="28"/>
                <w:szCs w:val="28"/>
              </w:rPr>
              <m:t>ϑ</m:t>
            </m:r>
          </m:e>
          <m:sub>
            <m:r>
              <m:rPr/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первой монеты после удара по формулам:</w:t>
      </w:r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 w:eastAsiaTheme="minorEastAsia"/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/>
                <w:sz w:val="28"/>
                <w:szCs w:val="28"/>
              </w:rPr>
              <m:t>ϑ</m:t>
            </m:r>
          </m:e>
          <m:sub>
            <m:r>
              <m:rPr/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/>
          <w:rPr>
            <w:rFonts w:ascii="Cambria Math" w:hAnsi="Cambria Math" w:cs="Times New Roman"/>
            <w:sz w:val="28"/>
            <w:szCs w:val="28"/>
          </w:rPr>
          <m:t>= 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m:rPr/>
              <w:rPr>
                <w:rFonts w:ascii="Cambria Math" w:hAnsi="Cambria Math" w:eastAsia="Cambria Math" w:cs="Cambria Math"/>
              </w:rPr>
              <m:t/>
            </m:r>
          </m:deg>
          <m:e>
            <m:r>
              <m:rPr/>
              <w:rPr>
                <w:rFonts w:ascii="Cambria Math" w:hAnsi="Cambria Math" w:cs="Times New Roman"/>
                <w:sz w:val="28"/>
                <w:szCs w:val="28"/>
              </w:rPr>
              <m:t>2μg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e>
              <m:sub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rad>
      </m:oMath>
      <w:r>
        <w:rPr>
          <w:rFonts w:ascii="Times New Roman" w:hAnsi="Times New Roman" w:cs="Times New Roman" w:eastAsiaTheme="minorEastAsia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 w:eastAsiaTheme="minorEastAsia"/>
          <w:i/>
          <w:sz w:val="28"/>
          <w:szCs w:val="28"/>
          <w:lang w:val="en-US"/>
        </w:rPr>
        <w:tab/>
      </w:r>
      <m:oMath>
        <m:sSub>
          <m:sSub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P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</m:t>
            </m:r>
          </m:sub>
        </m:sSub>
        <m:r>
          <m:rPr/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m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</m:t>
            </m:r>
          </m:sub>
        </m:sSub>
        <m:r>
          <m:rPr/>
          <w:rPr>
            <w:rFonts w:ascii="Cambria Math" w:hAnsi="Cambria Math" w:cs="Times New Roman" w:eastAsiaTheme="minorEastAsia"/>
            <w:sz w:val="28"/>
            <w:szCs w:val="28"/>
            <w:lang w:val="en-US"/>
          </w:rPr>
          <m:t>*</m:t>
        </m:r>
        <m:sSub>
          <m:sSub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ϑ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</m:t>
            </m:r>
          </m:sub>
        </m:sSub>
      </m:oMath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скорость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/>
                <w:sz w:val="28"/>
                <w:szCs w:val="28"/>
              </w:rPr>
              <m:t>ϑ</m:t>
            </m:r>
          </m:e>
          <m:sub>
            <m:r>
              <m:rPr/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и импульс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/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второй монеты после удара первой формулам:</w:t>
      </w:r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/>
                <w:sz w:val="28"/>
                <w:szCs w:val="28"/>
              </w:rPr>
              <m:t>ϑ</m:t>
            </m:r>
          </m:e>
          <m:sub>
            <m:r>
              <m:rPr/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/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m:rPr/>
              <w:rPr>
                <w:rFonts w:ascii="Cambria Math" w:hAnsi="Cambria Math" w:eastAsia="Cambria Math" w:cs="Cambria Math"/>
              </w:rPr>
              <m:t/>
            </m:r>
          </m:deg>
          <m:e>
            <m:r>
              <m:rPr/>
              <w:rPr>
                <w:rFonts w:ascii="Cambria Math" w:hAnsi="Cambria Math" w:cs="Times New Roman"/>
                <w:sz w:val="28"/>
                <w:szCs w:val="28"/>
              </w:rPr>
              <m:t>2μ</m:t>
            </m:r>
            <m:r>
              <m:rPr/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m:rPr/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b>
            </m:sSub>
          </m:e>
        </m:rad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ab/>
      </w:r>
      <m:oMath>
        <m:sSub>
          <m:sSub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P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2</m:t>
            </m:r>
          </m:sub>
        </m:sSub>
        <m:r>
          <m:rPr/>
          <w:rPr>
            <w:rFonts w:ascii="Cambria Math" w:hAnsi="Cambria Math" w:cs="Times New Roman" w:eastAsiaTheme="minorEastAsia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m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ϑ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2</m:t>
            </m:r>
          </m:sub>
        </m:sSub>
      </m:oMath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импульс обеих монет после удара по формуле:</w:t>
      </w:r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m:oMathPara>
        <m:oMathParaPr/>
        <m:oMath>
          <m:r>
            <m:rPr/>
            <w:rPr>
              <w:rFonts w:ascii="Cambria Math" w:hAnsi="Cambria Math" w:cs="Times New Roman"/>
              <w:sz w:val="28"/>
              <w:szCs w:val="28"/>
              <w:lang w:val="en-US"/>
            </w:rPr>
            <m:t>P=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m:rPr/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выводе сравнить значения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/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и </w:t>
      </w:r>
      <m:oMath>
        <m:r>
          <m:rPr/>
          <w:rPr>
            <w:rFonts w:ascii="Cambria Math" w:hAnsi="Cambria Math" w:cs="Times New Roman"/>
            <w:sz w:val="28"/>
            <w:szCs w:val="28"/>
            <w:lang w:val="en-US"/>
          </w:rPr>
          <m:t>P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Контрольные вопросы: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Что такое импульс материальной точки? По какой формуле он находится?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Импульс – величина векторная или скалярная?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Запишите формулу и формулировку закона сохранения импульса?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Выполняется ли закон сохранения импульса при распаде тела?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Какое движение называется реактивным?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Лабораторная работа №4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Сохранение механической энергии при движении тела под действием сил тяжести и упругости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</w:t>
      </w:r>
      <w:r>
        <w:rPr>
          <w:b/>
          <w:bCs/>
          <w:sz w:val="28"/>
          <w:szCs w:val="28"/>
        </w:rPr>
        <w:t xml:space="preserve"> работы</w:t>
      </w:r>
      <w:r>
        <w:rPr>
          <w:b/>
          <w:bCs/>
          <w:sz w:val="28"/>
          <w:szCs w:val="28"/>
        </w:rPr>
        <w:t xml:space="preserve">:</w:t>
      </w:r>
      <w:r>
        <w:rPr>
          <w:sz w:val="28"/>
          <w:szCs w:val="28"/>
        </w:rPr>
        <w:t xml:space="preserve"> сопоставить изменение потенциальной энергии пружины с изменением потенциальной энергии тела, которое деформировало пружину.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</w:t>
      </w:r>
      <w:r>
        <w:rPr>
          <w:sz w:val="28"/>
          <w:szCs w:val="28"/>
        </w:rPr>
        <w:t xml:space="preserve"> динамометр, груз 100 г (2 шт.), спиральная пружина, желоб, стержень штатива с муфтой и лапкой, укладочный пенал.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 работы.</w:t>
      </w:r>
    </w:p>
    <w:p>
      <w:pPr>
        <w:pStyle w:val="709"/>
        <w:numPr>
          <w:numId w:val="14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лапке штатива закрепить пружину так чтобы она располагалась вертикально, свободным концом вниз. Желоб закрепить вертикально внешней шкалой к наблюдателю так чтобы расстояние между пружиной и желобом было не более 1-2 сантиметров.</w:t>
      </w:r>
    </w:p>
    <w:p>
      <w:pPr>
        <w:pStyle w:val="709"/>
        <w:numPr>
          <w:numId w:val="14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коэффициент жесткости пружины. Для этого отметить положение ее свобод</w:t>
      </w:r>
      <w:r>
        <w:rPr>
          <w:rFonts w:ascii="Times New Roman" w:hAnsi="Times New Roman" w:cs="Times New Roman"/>
          <w:sz w:val="28"/>
          <w:szCs w:val="28"/>
        </w:rPr>
        <w:t xml:space="preserve">ного конца относительно шкалы желоба. На пружину вешают 2 груза и, после того как колебания прекратятся, вновь замечают положение конца пружины. Вычисляют её удлинение, и, зная суммарную массу грузов, вычисляют силу тяжести, действующую на них. По формуле </w:t>
      </w:r>
      <m:oMath>
        <m:r>
          <m:rPr/>
          <w:rPr>
            <w:rFonts w:ascii="Cambria Math" w:hAnsi="Cambria Math" w:cs="Times New Roman"/>
            <w:sz w:val="28"/>
            <w:szCs w:val="28"/>
          </w:rPr>
          <m:t>k=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den>
            <m:r>
              <m:rPr/>
              <w:rPr>
                <w:rFonts w:ascii="Cambria Math" w:hAnsi="Cambria Math" w:cs="Times New Roman"/>
                <w:sz w:val="28"/>
                <w:szCs w:val="28"/>
              </w:rPr>
              <m:t>∆x</m:t>
            </m:r>
          </m:den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т</m:t>
                </m:r>
              </m:sub>
            </m:sSub>
          </m:num>
        </m:f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найти искомую величину.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14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Удерживая рукой верхний груз, его поднимают до тех пор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, пока пружина вновь не окажется в нерастянутом состоянии. Затем груз отпускают и замечают величину максимального удлинения пружины. Опыт повторяют несколько раз и определяют среднее значение максимального удлинения, его и используют в дальнейших расчетах.</w:t>
      </w:r>
    </w:p>
    <w:p>
      <w:pPr>
        <w:pStyle w:val="709"/>
        <w:numPr>
          <w:numId w:val="14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По формуле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E=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fPr>
          <m:den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2</m:t>
            </m:r>
          </m:den>
          <m:num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k</m:t>
            </m:r>
            <m:sSubSup>
              <m:sSubSupPr>
                <m:alnScr m:val="off"/>
                <m:ctrlPr>
                  <w:rPr>
                    <w:rFonts w:ascii="Cambria Math" w:hAnsi="Cambria Math" w:cs="Times New Roman" w:eastAsiaTheme="minorEastAsia"/>
                    <w:i/>
                    <w:sz w:val="28"/>
                    <w:szCs w:val="28"/>
                  </w:rPr>
                </m:ctrlPr>
              </m:sSubSupPr>
              <m:e>
                <m:r>
                  <m:rPr/>
                  <w:rPr>
                    <w:rFonts w:ascii="Cambria Math" w:hAnsi="Cambria Math" w:cs="Times New Roman" w:eastAsiaTheme="minorEastAsia"/>
                    <w:sz w:val="28"/>
                    <w:szCs w:val="28"/>
                  </w:rPr>
                  <m:t>x</m:t>
                </m:r>
              </m:e>
              <m:sub>
                <m:r>
                  <m:rPr/>
                  <w:rPr>
                    <w:rFonts w:ascii="Cambria Math" w:hAnsi="Cambria Math" w:cs="Times New Roman" w:eastAsiaTheme="minorEastAsia"/>
                    <w:sz w:val="28"/>
                    <w:szCs w:val="28"/>
                  </w:rPr>
                  <m:t>m</m:t>
                </m:r>
              </m:sub>
              <m:sup>
                <m:r>
                  <m:rPr/>
                  <w:rPr>
                    <w:rFonts w:ascii="Cambria Math" w:hAnsi="Cambria Math" w:cs="Times New Roman" w:eastAsiaTheme="minorEastAsia"/>
                    <w:sz w:val="28"/>
                    <w:szCs w:val="28"/>
                  </w:rPr>
                  <m:t>2</m:t>
                </m:r>
              </m:sup>
            </m:sSubSup>
          </m:num>
        </m:f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вычисляют энергию деформированной пружины.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14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По формуле </w:t>
      </w:r>
      <m:oMath>
        <m:sSub>
          <m:sSub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∆</m:t>
            </m:r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E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п</m:t>
            </m:r>
          </m:sub>
        </m:sSub>
        <m:r>
          <m:rPr/>
          <w:rPr>
            <w:rFonts w:ascii="Cambria Math" w:hAnsi="Cambria Math" w:cs="Times New Roman" w:eastAsiaTheme="minorEastAsia"/>
            <w:sz w:val="28"/>
            <w:szCs w:val="28"/>
          </w:rPr>
          <m:t>=mg</m:t>
        </m:r>
        <m:sSub>
          <m:sSub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x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m</m:t>
            </m:r>
          </m:sub>
        </m:sSub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вычисляют изменение потенциальной энергии грузов.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14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Все полученные данные внести в таблицу</w:t>
      </w:r>
    </w:p>
    <w:tbl>
      <w:tblPr>
        <w:tblStyle w:val="710"/>
        <w:tblW w:w="0" w:type="auto"/>
        <w:jc w:val="center"/>
        <w:tblLook w:val="04A0" w:firstRow="1" w:lastRow="0" w:firstColumn="1" w:lastColumn="0" w:noHBand="0" w:noVBand="1"/>
      </w:tblPr>
      <w:tblGrid>
        <w:gridCol w:w="877"/>
        <w:gridCol w:w="1324"/>
        <w:gridCol w:w="1338"/>
        <w:gridCol w:w="2798"/>
        <w:gridCol w:w="1544"/>
        <w:gridCol w:w="1464"/>
      </w:tblGrid>
      <w:tr>
        <w:trPr>
          <w:jc w:val="center"/>
        </w:trPr>
        <w:tc>
          <w:tcPr>
            <w:tcW w:w="87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</w:p>
        </w:tc>
        <w:tc>
          <w:tcPr>
            <w:tcW w:w="132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k, </w:t>
            </w:r>
            <w:r>
              <w:rPr>
                <w:sz w:val="28"/>
                <w:szCs w:val="28"/>
              </w:rPr>
              <w:t xml:space="preserve">Н/м</w:t>
            </w:r>
          </w:p>
        </w:tc>
        <w:tc>
          <w:tcPr>
            <w:tcW w:w="1338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Theme="minorEastAsia"/>
                      <w:sz w:val="28"/>
                      <w:szCs w:val="28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 w:eastAsiaTheme="minorEastAsia"/>
                      <w:sz w:val="28"/>
                      <w:szCs w:val="28"/>
                    </w:rPr>
                    <m:t>m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, м</w:t>
            </w:r>
          </w:p>
        </w:tc>
        <w:tc>
          <w:tcPr>
            <w:tcW w:w="2798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значение </w:t>
            </w:r>
            <m:oMath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Theme="minorEastAsia"/>
                      <w:sz w:val="28"/>
                      <w:szCs w:val="28"/>
                    </w:rPr>
                    <m:t>x</m:t>
                  </m:r>
                </m:e>
                <m:sub>
                  <m:r>
                    <m:rPr/>
                    <w:rPr>
                      <w:rFonts w:ascii="Cambria Math" w:hAnsi="Cambria Math" w:eastAsiaTheme="minorEastAsia"/>
                      <w:sz w:val="28"/>
                      <w:szCs w:val="28"/>
                    </w:rPr>
                    <m:t>m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, м</w:t>
            </w:r>
          </w:p>
        </w:tc>
        <w:tc>
          <w:tcPr>
            <w:tcW w:w="154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E, </w:t>
            </w:r>
            <w:r>
              <w:rPr>
                <w:sz w:val="28"/>
                <w:szCs w:val="28"/>
              </w:rPr>
              <w:t xml:space="preserve">Дж</w:t>
            </w:r>
          </w:p>
        </w:tc>
        <w:tc>
          <w:tcPr>
            <w:tcW w:w="146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eastAsiaTheme="minorEastAsia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eastAsiaTheme="minorEastAsia"/>
                      <w:sz w:val="28"/>
                      <w:szCs w:val="28"/>
                    </w:rPr>
                    <m:t>∆</m:t>
                  </m:r>
                  <m:r>
                    <m:rPr/>
                    <w:rPr>
                      <w:rFonts w:ascii="Cambria Math" w:hAnsi="Cambria Math" w:eastAsiaTheme="minorEastAsia"/>
                      <w:sz w:val="28"/>
                      <w:szCs w:val="28"/>
                      <w:lang w:val="en-US"/>
                    </w:rPr>
                    <m:t>E</m:t>
                  </m:r>
                </m:e>
                <m:sub>
                  <m:r>
                    <m:rPr/>
                    <w:rPr>
                      <w:rFonts w:ascii="Cambria Math" w:hAnsi="Cambria Math" w:eastAsiaTheme="minorEastAsia"/>
                      <w:sz w:val="28"/>
                      <w:szCs w:val="28"/>
                    </w:rPr>
                    <m:t>п</m:t>
                  </m:r>
                </m:sub>
              </m:sSub>
            </m:oMath>
            <w:r>
              <w:rPr>
                <w:rFonts w:eastAsiaTheme="minorEastAsia"/>
                <w:sz w:val="28"/>
                <w:szCs w:val="28"/>
              </w:rPr>
              <w:t xml:space="preserve">, Дж</w:t>
            </w:r>
          </w:p>
        </w:tc>
      </w:tr>
      <w:tr>
        <w:trPr>
          <w:jc w:val="center"/>
        </w:trPr>
        <w:tc>
          <w:tcPr>
            <w:tcW w:w="87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324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38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98" w:type="dxa"/>
            <w:vMerge w:val="restart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4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87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324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38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98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4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877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324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38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98" w:type="dxa"/>
            <w:vMerge w:val="continue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4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64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709"/>
        <w:numPr>
          <w:numId w:val="14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Сравнить найденные значения и сделать вывод.</w:t>
      </w:r>
    </w:p>
    <w:p>
      <w:pPr>
        <w:pStyle w:val="70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Контрольные вопросы: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1.Раскройте понятие механической энергии?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2.Какая энергия называется кинетической? По какой формуле она находится?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3.Какая энергия называется потенциальной? По какой формуле она находится?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Что называется полной механической энергией?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5.Сформулируйте закон сохранения механической энергии.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Лабораторная работа №5.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Измерение влажности воздуха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</w:t>
      </w:r>
      <w:r>
        <w:rPr>
          <w:b/>
          <w:bCs/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: овладеть практическим навыком определения относительной влажности воздуха с использованием термометра и психрометрической таблицы.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</w:t>
      </w:r>
      <w:r>
        <w:rPr>
          <w:sz w:val="28"/>
          <w:szCs w:val="28"/>
        </w:rPr>
        <w:t xml:space="preserve">: термометр, стакан с водой комнатной температуры, стержень штатива с муфтой и лапкой, укладочный пенал, нить, кусочек марли, психрометрическая таблица.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 работы:</w:t>
      </w:r>
    </w:p>
    <w:p>
      <w:pPr>
        <w:pStyle w:val="709"/>
        <w:numPr>
          <w:numId w:val="5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Измерьте температуру воздуха в кабинете сухим термометром</w:t>
      </w:r>
    </w:p>
    <w:p>
      <w:pPr>
        <w:pStyle w:val="709"/>
        <w:numPr>
          <w:numId w:val="5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нитью марлю на конце термометра, который будет опускаться в жидкость. Термометр с марлей закрепить в вертикальном положении лапкой штатива.</w:t>
      </w:r>
    </w:p>
    <w:p>
      <w:pPr>
        <w:pStyle w:val="709"/>
        <w:numPr>
          <w:numId w:val="5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Погрузить марлю, закрепленную на термометре в стакан с водой, дождаться момента, когда марля пропитается жидкостью и убрать стакан.</w:t>
      </w:r>
    </w:p>
    <w:p>
      <w:pPr>
        <w:pStyle w:val="709"/>
        <w:numPr>
          <w:numId w:val="5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установления температуры на увлажненном термометре записать его показания в таблицу.</w:t>
      </w:r>
    </w:p>
    <w:p>
      <w:pPr>
        <w:pStyle w:val="709"/>
        <w:numPr>
          <w:numId w:val="5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разницу показаний сухого и увлажненного термометра.</w:t>
      </w:r>
    </w:p>
    <w:p>
      <w:pPr>
        <w:pStyle w:val="709"/>
        <w:numPr>
          <w:numId w:val="5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психрометрическую таблицу, определить относительную влажность воздуха в кабинете.</w:t>
      </w:r>
    </w:p>
    <w:p>
      <w:pPr>
        <w:pStyle w:val="709"/>
        <w:numPr>
          <w:numId w:val="5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Сравнить значение полученной влажности с показанием влажности психрометра.</w:t>
      </w:r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</w:t>
      </w:r>
    </w:p>
    <w:tbl>
      <w:tblPr>
        <w:tblStyle w:val="710"/>
        <w:tblW w:w="9260" w:type="dxa"/>
        <w:tblInd w:w="421" w:type="dxa"/>
        <w:tblLook w:val="04A0" w:firstRow="1" w:lastRow="0" w:firstColumn="1" w:lastColumn="0" w:noHBand="0" w:noVBand="1"/>
      </w:tblPr>
      <w:tblGrid>
        <w:gridCol w:w="1678"/>
        <w:gridCol w:w="1915"/>
        <w:gridCol w:w="1521"/>
        <w:gridCol w:w="2327"/>
        <w:gridCol w:w="1819"/>
      </w:tblGrid>
      <w:tr>
        <w:trPr/>
        <w:tc>
          <w:tcPr>
            <w:tcW w:w="1678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Показания сухого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термометра,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сух,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</w:t>
            </w:r>
          </w:p>
        </w:tc>
        <w:tc>
          <w:tcPr>
            <w:tcW w:w="191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Показания увлажненного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термометра,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увл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</w:t>
            </w:r>
          </w:p>
        </w:tc>
        <w:tc>
          <w:tcPr>
            <w:tcW w:w="152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показаний,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сух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увл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</w:t>
            </w:r>
          </w:p>
        </w:tc>
        <w:tc>
          <w:tcPr>
            <w:tcW w:w="2327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Влажность воздуха по самостоятельным измерениям, </w:t>
            </w: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oMath>
          </w:p>
        </w:tc>
        <w:tc>
          <w:tcPr>
            <w:tcW w:w="1819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Влажность воздуха по модели психрометра, </w:t>
            </w: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oMath>
          </w:p>
        </w:tc>
      </w:tr>
      <w:tr>
        <w:trPr/>
        <w:tc>
          <w:tcPr>
            <w:tcW w:w="1678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1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2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327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19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numPr>
          <w:numId w:val="5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вывод по работе: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Контрольные вопросы: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Что такое абсолютная влажность воздуха и в каких единицах она измеряется?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Что такое относительная влажность воздуха, и в каких единицах она измеряется?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Перечислите способы определения влажности воздуха.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Что такое точка росы?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Лабораторная работа №6.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ЭДС и внутреннего сопротивления источника напряжения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работы:</w:t>
      </w:r>
      <w:r>
        <w:rPr>
          <w:sz w:val="28"/>
          <w:szCs w:val="28"/>
        </w:rPr>
        <w:t xml:space="preserve"> научиться экспериментальным путем определять ЭДС и внутреннее сопротивление источника тока.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</w:t>
      </w:r>
      <w:r>
        <w:rPr>
          <w:sz w:val="28"/>
          <w:szCs w:val="28"/>
        </w:rPr>
        <w:t xml:space="preserve">: источник тока ВУ-4М, амперметр, вольтметр, </w:t>
      </w:r>
      <w:r>
        <w:rPr>
          <w:sz w:val="28"/>
          <w:szCs w:val="28"/>
        </w:rPr>
        <w:t xml:space="preserve">соединительные</w:t>
      </w:r>
      <w:r>
        <w:rPr>
          <w:sz w:val="28"/>
          <w:szCs w:val="28"/>
        </w:rPr>
        <w:t xml:space="preserve"> провода, выключатель, резистор.</w:t>
      </w:r>
    </w:p>
    <w:p>
      <w:pPr>
        <w:jc w:val="center"/>
        <w:rPr>
          <w:rFonts w:eastAsiaTheme="minorEastAsia"/>
          <w:b/>
          <w:bCs/>
          <w:sz w:val="28"/>
          <w:szCs w:val="28"/>
          <w:lang w:val="en-US"/>
        </w:rPr>
      </w:pPr>
      <w:r>
        <w:rPr>
          <w:rFonts w:eastAsiaTheme="minorEastAsia"/>
          <w:b/>
          <w:bCs/>
          <w:sz w:val="28"/>
          <w:szCs w:val="28"/>
        </w:rPr>
        <w:t xml:space="preserve">Ход работы.</w:t>
      </w:r>
    </w:p>
    <w:p>
      <w:pPr>
        <w:pStyle w:val="709"/>
        <w:numPr>
          <w:numId w:val="7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Собрать электрическую цепь как показано на схеме.</w:t>
      </w:r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57450" cy="1479827"/>
                <wp:effectExtent l="0" t="0" r="0" b="6350"/>
                <wp:docPr id="10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1-02-25_00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2465409" cy="1484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193.5pt;height:116.5pt;mso-wrap-distance-left:0.0pt;mso-wrap-distance-top:0.0pt;mso-wrap-distance-right:0.0pt;mso-wrap-distance-bottom:0.0pt;" stroked="false">
                <v:path textboxrect="0,0,0,0"/>
                <v:imagedata r:id="rId28" o:title=""/>
              </v:shape>
            </w:pict>
          </mc:Fallback>
        </mc:AlternateContent>
      </w:r>
    </w:p>
    <w:p>
      <w:pPr>
        <w:pStyle w:val="709"/>
        <w:numPr>
          <w:numId w:val="7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разомкнутом выключателе источник замкнут на вольтметр, сопротивление которого много больше внутреннего сопротивления источника. В этом случае ток от источника очень мал, можно пренебречь значением </w:t>
      </w:r>
      <m:oMath>
        <m:r>
          <m:rPr/>
          <w:rPr>
            <w:rFonts w:ascii="Cambria Math" w:hAnsi="Cambria Math" w:cs="Times New Roman"/>
            <w:sz w:val="28"/>
            <w:szCs w:val="28"/>
          </w:rPr>
          <m:t>Ir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и ЭДС источника с пренебрежимо малой погрешностью равна напряжению на его зажимах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 </m:t>
        </m:r>
        <m:sSub>
          <m:sSub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U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, которое измеряется во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льтметром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,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т.е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: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ε=</m:t>
        </m:r>
        <m:sSub>
          <m:sSub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U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 Таким образом ЭДС источника определяется по показаниям вольтметра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 </m:t>
        </m:r>
        <m:sSub>
          <m:sSub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U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при разомкнутом выключателе.</w:t>
      </w:r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m:oMathPara>
        <m:oMathParaPr/>
        <m:oMath>
          <m:r>
            <m:rPr/>
            <w:rPr>
              <w:rFonts w:ascii="Cambria Math" w:hAnsi="Cambria Math" w:cs="Times New Roman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m:rPr/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den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  <m:num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2.5*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</m:f>
        </m:oMath>
      </m:oMathPara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7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Замкните выключатель, измерьте ток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I и напряжение </m:t>
        </m:r>
        <m:sSub>
          <m:sSub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U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, оцените погрешности измерения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U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2</m:t>
            </m:r>
          </m:sub>
        </m:sSub>
        <m:r>
          <m:rPr/>
          <w:rPr>
            <w:rFonts w:ascii="Cambria Math" w:hAnsi="Cambria Math" w:cs="Times New Roman" w:eastAsiaTheme="minorEastAsia"/>
            <w:sz w:val="28"/>
            <w:szCs w:val="28"/>
          </w:rPr>
          <m:t>, ∆I,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результаты внесите в таблицу.</w:t>
      </w:r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m:oMath>
        <m:r>
          <m:rPr/>
          <w:rPr>
            <w:rFonts w:ascii="Cambria Math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m:rPr/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/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den>
            <m:r>
              <m:rPr/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  <m:num>
            <m:r>
              <m:rPr/>
              <w:rPr>
                <w:rFonts w:ascii="Cambria Math" w:hAnsi="Cambria Math" w:cs="Times New Roman"/>
                <w:sz w:val="28"/>
                <w:szCs w:val="28"/>
              </w:rPr>
              <m:t>2.5*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</m:f>
      </m:oMath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;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  <w:lang w:val="en-US"/>
          </w:rPr>
          <m:t>∆I=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fPr>
          <m:den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100</m:t>
            </m:r>
          </m:den>
          <m:num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2.5*I</m:t>
            </m:r>
          </m:num>
        </m:f>
      </m:oMath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7"/>
          <w:ilvl w:val="0"/>
        </w:numPr>
        <w:spacing w:after="0" w:line="240" w:lineRule="auto"/>
        <w:ind w:left="0" w:firstLine="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Внутреннее сопротивление источника можно измерить косвенно по полученным ранее показаниям приборов по формуле:</w:t>
      </w:r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m:oMathPara>
        <m:oMathParaPr/>
        <m:oMath>
          <m:r>
            <m:rPr/>
            <w:rPr>
              <w:rFonts w:ascii="Cambria Math" w:hAnsi="Cambria Math" w:cs="Times New Roman" w:eastAsiaTheme="minorEastAsia"/>
              <w:sz w:val="28"/>
              <w:szCs w:val="28"/>
            </w:rPr>
            <m:t>r=</m:t>
          </m:r>
          <m:f>
            <m:fPr>
              <m:ctrlPr>
                <w:rPr>
                  <w:rFonts w:ascii="Cambria Math" w:hAnsi="Cambria Math" w:cs="Times New Roman" w:eastAsiaTheme="minorEastAsia"/>
                  <w:i/>
                  <w:sz w:val="28"/>
                  <w:szCs w:val="28"/>
                </w:rPr>
              </m:ctrlPr>
            </m:fPr>
            <m:den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I</m:t>
              </m:r>
            </m:den>
            <m:num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</w:rPr>
                    <m:t>U</m:t>
                  </m: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</w:rPr>
                    <m:t>1</m:t>
                  </m:r>
                </m:sub>
              </m:sSub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</w:rPr>
                    <m:t>U</m:t>
                  </m: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</w:rPr>
                    <m:t>2</m:t>
                  </m:r>
                </m:sub>
              </m:sSub>
            </m:num>
          </m:f>
        </m:oMath>
      </m:oMathPara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7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Оцените погрешности измерений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∆ε и ∆r 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по формулам:</w:t>
      </w:r>
    </w:p>
    <w:p>
      <w:pPr>
        <w:pStyle w:val="709"/>
        <w:spacing w:after="0" w:line="240" w:lineRule="auto"/>
        <w:ind w:left="0"/>
        <w:jc w:val="both"/>
        <w:rPr>
          <w:rFonts w:ascii="Times New Roman" w:hAnsi="Times New Roman" w:cs="Times New Roman" w:eastAsiaTheme="minorEastAsia"/>
          <w:sz w:val="28"/>
          <w:szCs w:val="28"/>
        </w:rPr>
      </w:pPr>
      <m:oMathPara>
        <m:oMathParaPr/>
        <m:oMath>
          <m:r>
            <m:rPr/>
            <w:rPr>
              <w:rFonts w:ascii="Cambria Math" w:hAnsi="Cambria Math" w:cs="Times New Roman" w:eastAsiaTheme="minorEastAsia"/>
              <w:sz w:val="28"/>
              <w:szCs w:val="28"/>
            </w:rPr>
            <m:t>∆ε=</m:t>
          </m:r>
          <m:r>
            <m:rPr/>
            <w:rPr>
              <w:rFonts w:ascii="Cambria Math" w:hAnsi="Cambria Math" w:cs="Times New Roman"/>
              <w:sz w:val="28"/>
              <w:szCs w:val="28"/>
            </w:rPr>
            <m:t>∆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</m:oMath>
      </m:oMathPara>
    </w:p>
    <w:p>
      <w:pPr>
        <w:pStyle w:val="709"/>
        <w:spacing w:after="0" w:line="240" w:lineRule="auto"/>
        <w:ind w:left="0"/>
        <w:jc w:val="both"/>
        <w:rPr>
          <w:rFonts w:ascii="Times New Roman" w:hAnsi="Times New Roman" w:cs="Times New Roman" w:eastAsiaTheme="minorEastAsia"/>
          <w:i/>
          <w:sz w:val="28"/>
          <w:szCs w:val="28"/>
          <w:lang w:val="en-US"/>
        </w:rPr>
      </w:pPr>
      <m:oMathPara>
        <m:oMathParaPr/>
        <m:oMath>
          <m:r>
            <m:rPr/>
            <w:rPr>
              <w:rFonts w:ascii="Cambria Math" w:hAnsi="Cambria Math" w:cs="Times New Roman" w:eastAsiaTheme="minorEastAsia"/>
              <w:sz w:val="28"/>
              <w:szCs w:val="28"/>
            </w:rPr>
            <m:t>∆</m:t>
          </m:r>
          <m:r>
            <m:rPr/>
            <w:rPr>
              <w:rFonts w:ascii="Cambria Math" w:hAnsi="Cambria Math" w:cs="Times New Roman" w:eastAsiaTheme="minorEastAsia"/>
              <w:sz w:val="28"/>
              <w:szCs w:val="28"/>
              <w:lang w:val="en-US"/>
            </w:rPr>
            <m:t>r=</m:t>
          </m:r>
          <m:d>
            <m:dPr>
              <m:ctrlPr>
                <w:rPr>
                  <w:rFonts w:ascii="Cambria Math" w:hAnsi="Cambria Math" w:cs="Times New Roman" w:eastAsiaTheme="minorEastAsia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fPr>
                <m:den>
                  <m:sSub>
                    <m:sSub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 w:eastAsiaTheme="minorEastAsia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m:rPr/>
                        <w:rPr>
                          <w:rFonts w:ascii="Cambria Math" w:hAnsi="Cambria Math" w:cs="Times New Roman" w:eastAsiaTheme="minorEastAsia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den>
                <m:num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+∆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m:rPr/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</m:f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fPr>
                <m:den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I</m:t>
                  </m:r>
                </m:den>
                <m:num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∆I</m:t>
                  </m:r>
                </m:num>
              </m:f>
            </m:e>
          </m:d>
          <m:r>
            <m:rPr/>
            <w:rPr>
              <w:rFonts w:ascii="Cambria Math" w:hAnsi="Cambria Math" w:cs="Times New Roman" w:eastAsiaTheme="minorEastAsia"/>
              <w:sz w:val="28"/>
              <w:szCs w:val="28"/>
              <w:lang w:val="en-US"/>
            </w:rPr>
            <m:t>*r</m:t>
          </m:r>
        </m:oMath>
      </m:oMathPara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7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Внесите в таблицу результаты измерения ЭДС и внутреннего сопротивления источника тока.</w:t>
      </w:r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Таблица измерений.</w:t>
      </w:r>
    </w:p>
    <w:tbl>
      <w:tblPr>
        <w:tblStyle w:val="710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276"/>
        <w:gridCol w:w="850"/>
        <w:gridCol w:w="992"/>
        <w:gridCol w:w="993"/>
        <w:gridCol w:w="992"/>
        <w:gridCol w:w="1276"/>
        <w:gridCol w:w="1553"/>
      </w:tblGrid>
      <w:tr>
        <w:trPr/>
        <w:tc>
          <w:tcPr>
            <w:tcW w:w="1276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</w:t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U</m:t>
                  </m: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</w:t>
            </w:r>
          </w:p>
        </w:tc>
        <w:tc>
          <w:tcPr>
            <w:tcW w:w="992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</w:t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I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А</w:t>
            </w:r>
          </w:p>
        </w:tc>
        <w:tc>
          <w:tcPr>
            <w:tcW w:w="992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  <w:lang w:val="en-US"/>
                </w:rPr>
                <m:t>∆I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А</w:t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ε±∆ε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</w:t>
            </w:r>
          </w:p>
        </w:tc>
        <w:tc>
          <w:tcPr>
            <w:tcW w:w="155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r±∆r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Ом</w:t>
            </w:r>
          </w:p>
        </w:tc>
      </w:tr>
      <w:tr>
        <w:trPr/>
        <w:tc>
          <w:tcPr>
            <w:tcW w:w="1276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</w:tc>
        <w:tc>
          <w:tcPr>
            <w:tcW w:w="850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</w:tc>
        <w:tc>
          <w:tcPr>
            <w:tcW w:w="992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</w:tc>
        <w:tc>
          <w:tcPr>
            <w:tcW w:w="99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</w:tc>
        <w:tc>
          <w:tcPr>
            <w:tcW w:w="992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</w:tc>
        <w:tc>
          <w:tcPr>
            <w:tcW w:w="1276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</w:tc>
        <w:tc>
          <w:tcPr>
            <w:tcW w:w="155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</w:p>
        </w:tc>
      </w:tr>
    </w:tbl>
    <w:p>
      <w:pPr>
        <w:pStyle w:val="709"/>
        <w:numPr>
          <w:numId w:val="7"/>
          <w:ilvl w:val="0"/>
        </w:numPr>
        <w:spacing w:after="0" w:line="240" w:lineRule="auto"/>
        <w:ind w:left="0" w:firstLine="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Сделайте вывод по работе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Контрольные вопросы:</w:t>
      </w:r>
    </w:p>
    <w:p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</w:t>
      </w:r>
      <w:r>
        <w:rPr>
          <w:rFonts w:eastAsiaTheme="minorEastAsia"/>
          <w:sz w:val="28"/>
          <w:szCs w:val="28"/>
        </w:rPr>
        <w:tab/>
        <w:t xml:space="preserve">Как присоединяется в электрической цепи амперметр? Почему?</w:t>
      </w:r>
    </w:p>
    <w:p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</w:t>
      </w:r>
      <w:r>
        <w:rPr>
          <w:rFonts w:eastAsiaTheme="minorEastAsia"/>
          <w:sz w:val="28"/>
          <w:szCs w:val="28"/>
        </w:rPr>
        <w:tab/>
        <w:t xml:space="preserve">Как присоединяется к электрической цепи вольтметр? Почему?</w:t>
      </w:r>
    </w:p>
    <w:p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</w:t>
      </w:r>
      <w:r>
        <w:rPr>
          <w:rFonts w:eastAsiaTheme="minorEastAsia"/>
          <w:sz w:val="28"/>
          <w:szCs w:val="28"/>
        </w:rPr>
        <w:tab/>
        <w:t xml:space="preserve">Зависит ли сопротивление проводника от приложенного к нему напряжения и силы тока?</w:t>
      </w:r>
    </w:p>
    <w:p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</w:t>
      </w:r>
      <w:r>
        <w:rPr>
          <w:rFonts w:eastAsiaTheme="minorEastAsia"/>
          <w:sz w:val="28"/>
          <w:szCs w:val="28"/>
        </w:rPr>
        <w:tab/>
        <w:t xml:space="preserve">Как можно найти напряжение на концах проводника, если известны силы тока в цепи и сопротивление проводника?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Лабораторная работа №7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Изучение закона Ома для полной цепи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</w:t>
      </w:r>
      <w:r>
        <w:rPr>
          <w:b/>
          <w:bCs/>
          <w:sz w:val="28"/>
          <w:szCs w:val="28"/>
        </w:rPr>
        <w:t xml:space="preserve"> работы</w:t>
      </w:r>
      <w:r>
        <w:rPr>
          <w:b/>
          <w:bCs/>
          <w:sz w:val="28"/>
          <w:szCs w:val="28"/>
        </w:rPr>
        <w:t xml:space="preserve">:</w:t>
      </w:r>
      <w:r>
        <w:rPr>
          <w:sz w:val="28"/>
          <w:szCs w:val="28"/>
        </w:rPr>
        <w:t xml:space="preserve"> определить мощность прибора и совершенную им работу.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</w:t>
      </w:r>
      <w:r>
        <w:rPr>
          <w:b/>
          <w:bCs/>
          <w:sz w:val="28"/>
          <w:szCs w:val="28"/>
        </w:rPr>
        <w:t xml:space="preserve">:</w:t>
      </w:r>
      <w:r>
        <w:rPr>
          <w:sz w:val="28"/>
          <w:szCs w:val="28"/>
        </w:rPr>
        <w:t xml:space="preserve"> источник тока, амперметр, вольтметр, соединительные провода, лампочка, ключ.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 работы.</w:t>
      </w:r>
    </w:p>
    <w:p>
      <w:pPr>
        <w:pStyle w:val="709"/>
        <w:numPr>
          <w:numId w:val="15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Соберите цепь согласно схеме.</w:t>
      </w:r>
    </w:p>
    <w:p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92680" cy="1773936"/>
                <wp:effectExtent l="0" t="0" r="7620" b="0"/>
                <wp:docPr id="1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1-02-26_001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2392680" cy="1773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188.4pt;height:139.7pt;mso-wrap-distance-left:0.0pt;mso-wrap-distance-top:0.0pt;mso-wrap-distance-right:0.0pt;mso-wrap-distance-bottom:0.0pt;" stroked="false">
                <v:path textboxrect="0,0,0,0"/>
                <v:imagedata r:id="rId29" o:title=""/>
              </v:shape>
            </w:pict>
          </mc:Fallback>
        </mc:AlternateContent>
      </w:r>
    </w:p>
    <w:p>
      <w:pPr>
        <w:pStyle w:val="709"/>
        <w:numPr>
          <w:numId w:val="15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Измерьте напряжение </w:t>
      </w:r>
      <m:oMath>
        <m:r>
          <m:rPr/>
          <w:rPr>
            <w:rFonts w:ascii="Cambria Math" w:hAnsi="Cambria Math" w:cs="Times New Roman"/>
            <w:sz w:val="28"/>
            <w:szCs w:val="28"/>
          </w:rPr>
          <m:t>U</m:t>
        </m:r>
      </m:oMath>
      <w:r>
        <w:rPr>
          <w:rFonts w:ascii="Times New Roman" w:hAnsi="Times New Roman" w:cs="Times New Roman" w:eastAsiaTheme="minorEastAsia"/>
          <w:iCs/>
          <w:sz w:val="28"/>
          <w:szCs w:val="28"/>
        </w:rPr>
        <w:t xml:space="preserve"> на лампе и силу тока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I</m:t>
        </m:r>
      </m:oMath>
      <w:r>
        <w:rPr>
          <w:rFonts w:ascii="Times New Roman" w:hAnsi="Times New Roman" w:cs="Times New Roman" w:eastAsiaTheme="minorEastAsia"/>
          <w:iCs/>
          <w:sz w:val="28"/>
          <w:szCs w:val="28"/>
        </w:rPr>
        <w:t xml:space="preserve"> в цепи. </w:t>
      </w:r>
    </w:p>
    <w:p>
      <w:pPr>
        <w:pStyle w:val="709"/>
        <w:numPr>
          <w:numId w:val="15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 w:eastAsiaTheme="minorEastAsia"/>
          <w:iCs/>
          <w:sz w:val="28"/>
          <w:szCs w:val="28"/>
        </w:rPr>
        <w:t xml:space="preserve">Вычислите мощность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N</m:t>
        </m:r>
      </m:oMath>
      <w:r>
        <w:rPr>
          <w:rFonts w:ascii="Times New Roman" w:hAnsi="Times New Roman" w:cs="Times New Roman" w:eastAsiaTheme="minorEastAsia"/>
          <w:iCs/>
          <w:sz w:val="28"/>
          <w:szCs w:val="28"/>
        </w:rPr>
        <w:t xml:space="preserve"> и работу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A</m:t>
        </m:r>
      </m:oMath>
      <w:r>
        <w:rPr>
          <w:rFonts w:ascii="Times New Roman" w:hAnsi="Times New Roman" w:cs="Times New Roman" w:eastAsiaTheme="minorEastAsia"/>
          <w:iCs/>
          <w:sz w:val="28"/>
          <w:szCs w:val="28"/>
        </w:rPr>
        <w:t xml:space="preserve"> на лампе за 5 секунд. Для измерения используйте секундомер, отсчет времени идет от начала замыкания ключа.</w:t>
      </w:r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 w:eastAsiaTheme="minorEastAsia"/>
          <w:i/>
          <w:sz w:val="28"/>
          <w:szCs w:val="28"/>
        </w:rPr>
      </w:pPr>
      <m:oMathPara>
        <m:oMathParaPr/>
        <m:oMath>
          <m:r>
            <m:rPr/>
            <w:rPr>
              <w:rFonts w:ascii="Cambria Math" w:hAnsi="Cambria Math" w:cs="Times New Roman"/>
              <w:sz w:val="28"/>
              <w:szCs w:val="28"/>
              <w:lang w:val="en-US"/>
            </w:rPr>
            <m:t>P</m:t>
          </m:r>
          <m:r>
            <m:rPr/>
            <w:rPr>
              <w:rFonts w:ascii="Cambria Math" w:hAnsi="Cambria Math" w:cs="Times New Roman"/>
              <w:sz w:val="28"/>
              <w:szCs w:val="28"/>
            </w:rPr>
            <m:t>=UI;A=Nt</m:t>
          </m:r>
        </m:oMath>
      </m:oMathPara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15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 w:eastAsiaTheme="minorEastAsia"/>
          <w:iCs/>
          <w:sz w:val="28"/>
          <w:szCs w:val="28"/>
        </w:rPr>
        <w:t xml:space="preserve">Определите абсолютную и относительную погрешность измерения силы тока и напряжения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∆I, ∆U, </m:t>
        </m:r>
        <m:sSub>
          <m:sSubPr>
            <m:ctrlPr>
              <w:rPr>
                <w:rFonts w:ascii="Cambria Math" w:hAnsi="Cambria Math" w:cs="Times New Roman" w:eastAsiaTheme="minorEastAsia"/>
                <w:i/>
                <w:iCs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δ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I</m:t>
            </m:r>
          </m:sub>
        </m:sSub>
        <m:r>
          <m:rPr/>
          <w:rPr>
            <w:rFonts w:ascii="Cambria Math" w:hAnsi="Cambria Math" w:cs="Times New Roman" w:eastAsiaTheme="minorEastAsia"/>
            <w:sz w:val="28"/>
            <w:szCs w:val="28"/>
          </w:rPr>
          <m:t>, </m:t>
        </m:r>
        <m:sSub>
          <m:sSubPr>
            <m:ctrlPr>
              <w:rPr>
                <w:rFonts w:ascii="Cambria Math" w:hAnsi="Cambria Math" w:cs="Times New Roman" w:eastAsiaTheme="minorEastAsia"/>
                <w:i/>
                <w:iCs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δ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U</m:t>
            </m:r>
          </m:sub>
        </m:sSub>
      </m:oMath>
      <w:r>
        <w:rPr>
          <w:rFonts w:ascii="Times New Roman" w:hAnsi="Times New Roman" w:cs="Times New Roman" w:eastAsiaTheme="minorEastAsia"/>
          <w:iCs/>
          <w:sz w:val="28"/>
          <w:szCs w:val="28"/>
        </w:rPr>
        <w:t xml:space="preserve">.</w:t>
      </w:r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m:oMath>
        <m:r>
          <m:rPr/>
          <w:rPr>
            <w:rFonts w:ascii="Cambria Math" w:hAnsi="Cambria Math" w:cs="Times New Roman"/>
            <w:sz w:val="28"/>
            <w:szCs w:val="28"/>
          </w:rPr>
          <m:t>∆U=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den>
            <m:r>
              <m:rPr/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  <m:num>
            <m:r>
              <m:rPr/>
              <w:rPr>
                <w:rFonts w:ascii="Cambria Math" w:hAnsi="Cambria Math" w:cs="Times New Roman"/>
                <w:sz w:val="28"/>
                <w:szCs w:val="28"/>
              </w:rPr>
              <m:t>2.5*U</m:t>
            </m:r>
          </m:num>
        </m:f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∆</m:t>
        </m:r>
        <m:r>
          <m:rPr/>
          <w:rPr>
            <w:rFonts w:ascii="Cambria Math" w:hAnsi="Cambria Math" w:cs="Times New Roman" w:eastAsiaTheme="minorEastAsia"/>
            <w:sz w:val="28"/>
            <w:szCs w:val="28"/>
            <w:lang w:val="en-US"/>
          </w:rPr>
          <m:t>I</m:t>
        </m:r>
        <m:r>
          <m:rPr/>
          <w:rPr>
            <w:rFonts w:ascii="Cambria Math" w:hAnsi="Cambria Math" w:cs="Times New Roman" w:eastAsiaTheme="minor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fPr>
          <m:den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100</m:t>
            </m:r>
          </m:den>
          <m:num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2.5*</m:t>
            </m:r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I</m:t>
            </m:r>
          </m:num>
        </m:f>
      </m:oMath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 w:eastAsiaTheme="minorEastAsia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 w:eastAsiaTheme="minorEastAsia"/>
                <w:i/>
                <w:iCs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δ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I</m:t>
            </m:r>
          </m:sub>
        </m:sSub>
        <m:r>
          <m:rPr/>
          <w:rPr>
            <w:rFonts w:ascii="Cambria Math" w:hAnsi="Cambria Math" w:cs="Times New Roman" w:eastAsiaTheme="minor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 w:eastAsiaTheme="minorEastAsia"/>
                <w:i/>
                <w:iCs/>
                <w:sz w:val="28"/>
                <w:szCs w:val="28"/>
              </w:rPr>
            </m:ctrlPr>
          </m:fPr>
          <m:den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I</m:t>
            </m:r>
          </m:den>
          <m:num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∆I</m:t>
            </m:r>
          </m:num>
        </m:f>
        <m:r>
          <m:rPr/>
          <w:rPr>
            <w:rFonts w:ascii="Cambria Math" w:hAnsi="Cambria Math" w:cs="Times New Roman" w:eastAsiaTheme="minorEastAsia"/>
            <w:sz w:val="28"/>
            <w:szCs w:val="28"/>
          </w:rPr>
          <m:t>*100%</m:t>
        </m:r>
      </m:oMath>
      <w:r>
        <w:rPr>
          <w:rFonts w:ascii="Times New Roman" w:hAnsi="Times New Roman" w:cs="Times New Roman" w:eastAsiaTheme="minorEastAsia"/>
          <w:i/>
          <w:iCs/>
          <w:sz w:val="28"/>
          <w:szCs w:val="28"/>
        </w:rPr>
        <w:t xml:space="preserve">;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 </m:t>
        </m:r>
        <m:sSub>
          <m:sSubPr>
            <m:ctrlPr>
              <w:rPr>
                <w:rFonts w:ascii="Cambria Math" w:hAnsi="Cambria Math" w:cs="Times New Roman" w:eastAsiaTheme="minorEastAsia"/>
                <w:i/>
                <w:iCs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δ</m:t>
            </m:r>
          </m:e>
          <m:sub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U</m:t>
            </m:r>
          </m:sub>
        </m:sSub>
        <m:r>
          <m:rPr/>
          <w:rPr>
            <w:rFonts w:ascii="Cambria Math" w:hAnsi="Cambria Math" w:cs="Times New Roman" w:eastAsiaTheme="minor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 w:eastAsiaTheme="minorEastAsia"/>
                <w:i/>
                <w:iCs/>
                <w:sz w:val="28"/>
                <w:szCs w:val="28"/>
              </w:rPr>
            </m:ctrlPr>
          </m:fPr>
          <m:den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U</m:t>
            </m:r>
          </m:den>
          <m:num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∆U</m:t>
            </m:r>
          </m:num>
        </m:f>
        <m:r>
          <m:rPr/>
          <w:rPr>
            <w:rFonts w:ascii="Cambria Math" w:hAnsi="Cambria Math" w:cs="Times New Roman" w:eastAsiaTheme="minorEastAsia"/>
            <w:sz w:val="28"/>
            <w:szCs w:val="28"/>
          </w:rPr>
          <m:t>*100%</m:t>
        </m:r>
      </m:oMath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15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Определите  относительную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погрешность измерения времени</w:t>
      </w:r>
      <m:oMath>
        <m:r>
          <m:rPr/>
          <w:rPr>
            <w:rFonts w:ascii="Cambria Math" w:hAnsi="Cambria Math" w:cs="Times New Roman"/>
            <w:sz w:val="28"/>
            <w:szCs w:val="28"/>
          </w:rPr>
          <m:t>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/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/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iCs/>
          <w:sz w:val="28"/>
          <w:szCs w:val="28"/>
        </w:rPr>
        <w:t xml:space="preserve">если </w:t>
      </w:r>
      <m:oMath>
        <m:r>
          <m:rPr/>
          <w:rPr>
            <w:rFonts w:ascii="Cambria Math" w:hAnsi="Cambria Math" w:cs="Times New Roman"/>
            <w:sz w:val="28"/>
            <w:szCs w:val="28"/>
          </w:rPr>
          <m:t>∆t=</m:t>
        </m:r>
        <m:r>
          <m:rPr/>
          <w:rPr>
            <w:rFonts w:ascii="Cambria Math" w:hAnsi="Cambria Math" w:cs="Times New Roman" w:eastAsiaTheme="minorEastAsia"/>
            <w:sz w:val="28"/>
            <w:szCs w:val="28"/>
          </w:rPr>
          <m:t>0,5 с.</m:t>
        </m:r>
      </m:oMath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 w:eastAsiaTheme="minorEastAsia"/>
          <w:i/>
          <w:sz w:val="28"/>
          <w:szCs w:val="28"/>
        </w:rPr>
      </w:pPr>
      <m:oMathPara>
        <m:oMathParaPr/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</m:sSub>
          <m:r>
            <m:rPr/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den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  <m:num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∆t</m:t>
              </m:r>
            </m:num>
          </m:f>
          <m:r>
            <m:rPr/>
            <w:rPr>
              <w:rFonts w:ascii="Cambria Math" w:hAnsi="Cambria Math" w:cs="Times New Roman"/>
              <w:sz w:val="28"/>
              <w:szCs w:val="28"/>
            </w:rPr>
            <m:t>*100%</m:t>
          </m:r>
        </m:oMath>
      </m:oMathPara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15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 w:eastAsiaTheme="minorEastAsia"/>
          <w:iCs/>
          <w:sz w:val="28"/>
          <w:szCs w:val="28"/>
        </w:rPr>
        <w:t xml:space="preserve">Определить относительную и абсолютную погрешность измерения мощности и работы по формулам:</w:t>
      </w:r>
    </w:p>
    <w:p>
      <w:pPr>
        <w:pStyle w:val="709"/>
        <w:spacing w:after="0" w:line="240" w:lineRule="auto"/>
        <w:ind w:left="0"/>
        <w:jc w:val="both"/>
        <w:rPr>
          <w:rFonts w:ascii="Times New Roman" w:hAnsi="Times New Roman" w:cs="Times New Roman" w:eastAsiaTheme="minorEastAsia"/>
          <w:i/>
          <w:iCs/>
          <w:sz w:val="28"/>
          <w:szCs w:val="28"/>
        </w:rPr>
      </w:pPr>
      <m:oMathPara>
        <m:oMathParaPr/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r>
            <m:rPr/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 w:eastAsiaTheme="minorEastAsia"/>
                  <w:i/>
                  <w:iCs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δ</m:t>
              </m:r>
            </m:e>
            <m:sub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I</m:t>
              </m:r>
            </m:sub>
          </m:sSub>
          <m:r>
            <m:rPr/>
            <w:rPr>
              <w:rFonts w:ascii="Cambria Math" w:hAnsi="Cambria Math" w:cs="Times New Roman" w:eastAsiaTheme="minorEastAsia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 w:eastAsiaTheme="minorEastAsia"/>
                  <w:i/>
                  <w:iCs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δ</m:t>
              </m:r>
            </m:e>
            <m:sub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U</m:t>
              </m:r>
            </m:sub>
          </m:sSub>
          <m:r>
            <m:rPr/>
            <w:rPr>
              <w:rFonts w:ascii="Cambria Math" w:hAnsi="Cambria Math" w:cs="Times New Roman" w:eastAsiaTheme="minorEastAsia"/>
              <w:sz w:val="28"/>
              <w:szCs w:val="28"/>
            </w:rPr>
            <m:t>;     ∆</m:t>
          </m:r>
          <m:r>
            <m:rPr/>
            <w:rPr>
              <w:rFonts w:ascii="Cambria Math" w:hAnsi="Cambria Math" w:cs="Times New Roman" w:eastAsiaTheme="minorEastAsia"/>
              <w:sz w:val="28"/>
              <w:szCs w:val="28"/>
            </w:rPr>
            <m:t>P</m:t>
          </m:r>
          <m:r>
            <m:rPr/>
            <w:rPr>
              <w:rFonts w:ascii="Cambria Math" w:hAnsi="Cambria Math" w:cs="Times New Roman" w:eastAsiaTheme="minorEastAsia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 w:eastAsiaTheme="minorEastAsia"/>
                  <w:i/>
                  <w:iCs/>
                  <w:sz w:val="28"/>
                  <w:szCs w:val="28"/>
                </w:rPr>
              </m:ctrlPr>
            </m:fPr>
            <m:den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100</m:t>
              </m:r>
            </m:den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sub>
              </m:sSub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num>
          </m:f>
        </m:oMath>
      </m:oMathPara>
    </w:p>
    <w:p>
      <w:pPr>
        <w:pStyle w:val="709"/>
        <w:spacing w:after="0" w:line="240" w:lineRule="auto"/>
        <w:ind w:left="0"/>
        <w:jc w:val="both"/>
        <w:rPr>
          <w:rFonts w:ascii="Times New Roman" w:hAnsi="Times New Roman" w:cs="Times New Roman" w:eastAsiaTheme="minorEastAsia"/>
          <w:i/>
          <w:iCs/>
          <w:sz w:val="28"/>
          <w:szCs w:val="28"/>
        </w:rPr>
      </w:pPr>
      <m:oMathPara>
        <m:oMathParaPr/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</m:sSub>
          <m:r>
            <m:rPr/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 w:eastAsiaTheme="minorEastAsia"/>
                  <w:i/>
                  <w:iCs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δ</m:t>
              </m:r>
            </m:e>
            <m:sub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I</m:t>
              </m:r>
            </m:sub>
          </m:sSub>
          <m:r>
            <m:rPr/>
            <w:rPr>
              <w:rFonts w:ascii="Cambria Math" w:hAnsi="Cambria Math" w:cs="Times New Roman" w:eastAsiaTheme="minorEastAsia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 w:eastAsiaTheme="minorEastAsia"/>
                  <w:i/>
                  <w:iCs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δ</m:t>
              </m:r>
            </m:e>
            <m:sub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U</m:t>
              </m:r>
            </m:sub>
          </m:sSub>
          <m:r>
            <m:rPr/>
            <w:rPr>
              <w:rFonts w:ascii="Cambria Math" w:hAnsi="Cambria Math" w:cs="Times New Roman" w:eastAsiaTheme="minorEastAsia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</m:sSub>
          <m:r>
            <m:rPr/>
            <w:rPr>
              <w:rFonts w:ascii="Cambria Math" w:hAnsi="Cambria Math" w:cs="Times New Roman"/>
              <w:sz w:val="28"/>
              <w:szCs w:val="28"/>
            </w:rPr>
            <m:t>;      ∆A=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den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100</m:t>
              </m:r>
            </m:den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*A</m:t>
              </m:r>
            </m:num>
          </m:f>
        </m:oMath>
      </m:oMathPara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15"/>
          <w:ilvl w:val="0"/>
        </w:numPr>
        <w:spacing w:after="0" w:line="240" w:lineRule="auto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 w:eastAsiaTheme="minorEastAsia"/>
          <w:iCs/>
          <w:sz w:val="28"/>
          <w:szCs w:val="28"/>
        </w:rPr>
        <w:t xml:space="preserve">Результаты измерений внесите в таблицу и сделайте вывод по работе.</w:t>
      </w:r>
    </w:p>
    <w:tbl>
      <w:tblPr>
        <w:tblStyle w:val="710"/>
        <w:tblW w:w="0" w:type="auto"/>
        <w:tblInd w:w="720" w:type="dxa"/>
        <w:tblLook w:val="04A0" w:firstRow="1" w:lastRow="0" w:firstColumn="1" w:lastColumn="0" w:noHBand="0" w:noVBand="1"/>
      </w:tblPr>
      <w:tblGrid>
        <w:gridCol w:w="514"/>
        <w:gridCol w:w="594"/>
        <w:gridCol w:w="549"/>
        <w:gridCol w:w="529"/>
        <w:gridCol w:w="652"/>
        <w:gridCol w:w="590"/>
        <w:gridCol w:w="489"/>
        <w:gridCol w:w="571"/>
        <w:gridCol w:w="548"/>
        <w:gridCol w:w="545"/>
        <w:gridCol w:w="658"/>
        <w:gridCol w:w="591"/>
        <w:gridCol w:w="601"/>
        <w:gridCol w:w="633"/>
        <w:gridCol w:w="561"/>
      </w:tblGrid>
      <w:tr>
        <w:trPr/>
        <w:tc>
          <w:tcPr>
            <w:tcW w:w="54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oMath>
            <w:r>
              <w:rPr>
                <w:rFonts w:ascii="Times New Roman" w:hAnsi="Times New Roman" w:cs="Times New Roman" w:eastAsiaTheme="minorEastAsia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iCs/>
                <w:sz w:val="28"/>
                <w:szCs w:val="28"/>
              </w:rPr>
              <w:t xml:space="preserve">А</w:t>
            </w:r>
          </w:p>
        </w:tc>
        <w:tc>
          <w:tcPr>
            <w:tcW w:w="602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∆</m:t>
              </m:r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А</w:t>
            </w:r>
          </w:p>
        </w:tc>
        <w:tc>
          <w:tcPr>
            <w:tcW w:w="556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</w:rPr>
                    <m:t>δ</m:t>
                  </m: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</w:rPr>
                    <m:t>I</m:t>
                  </m:r>
                </m:sub>
              </m:sSub>
            </m:oMath>
            <w:r>
              <w:rPr>
                <w:rFonts w:ascii="Times New Roman" w:hAnsi="Times New Roman" w:cs="Times New Roman" w:eastAsiaTheme="minorEastAsia"/>
                <w:iCs/>
                <w:sz w:val="28"/>
                <w:szCs w:val="28"/>
              </w:rPr>
              <w:t xml:space="preserve">, %</w:t>
            </w:r>
          </w:p>
        </w:tc>
        <w:tc>
          <w:tcPr>
            <w:tcW w:w="542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oMath>
            <w:r>
              <w:rPr>
                <w:rFonts w:ascii="Times New Roman" w:hAnsi="Times New Roman" w:cs="Times New Roman" w:eastAsiaTheme="minorEastAsia"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iCs/>
                <w:sz w:val="28"/>
                <w:szCs w:val="28"/>
              </w:rPr>
              <w:t xml:space="preserve">В</w:t>
            </w:r>
          </w:p>
        </w:tc>
        <w:tc>
          <w:tcPr>
            <w:tcW w:w="652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∆U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</w:t>
            </w:r>
          </w:p>
        </w:tc>
        <w:tc>
          <w:tcPr>
            <w:tcW w:w="590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 w:eastAsiaTheme="minorEastAsia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</w:rPr>
                    <m:t>δ</m:t>
                  </m:r>
                </m:e>
                <m:sub>
                  <m:r>
                    <m:rPr/>
                    <w:rPr>
                      <w:rFonts w:ascii="Cambria Math" w:hAnsi="Cambria Math" w:cs="Times New Roman" w:eastAsiaTheme="minorEastAsia"/>
                      <w:sz w:val="28"/>
                      <w:szCs w:val="28"/>
                    </w:rPr>
                    <m:t>U</m:t>
                  </m:r>
                </m:sub>
              </m:sSub>
            </m:oMath>
            <w:r>
              <w:rPr>
                <w:rFonts w:ascii="Times New Roman" w:hAnsi="Times New Roman" w:cs="Times New Roman" w:eastAsiaTheme="minorEastAsia"/>
                <w:iCs/>
                <w:sz w:val="28"/>
                <w:szCs w:val="28"/>
              </w:rPr>
              <w:t xml:space="preserve">, %</w:t>
            </w:r>
          </w:p>
        </w:tc>
        <w:tc>
          <w:tcPr>
            <w:tcW w:w="514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oMath>
            <w:r>
              <w:rPr>
                <w:rFonts w:ascii="Times New Roman" w:hAnsi="Times New Roman" w:cs="Times New Roman" w:eastAsiaTheme="minorEastAsia"/>
                <w:iCs/>
                <w:sz w:val="28"/>
                <w:szCs w:val="28"/>
              </w:rPr>
              <w:t xml:space="preserve">, с</w:t>
            </w:r>
          </w:p>
        </w:tc>
        <w:tc>
          <w:tcPr>
            <w:tcW w:w="57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∆t</m:t>
              </m:r>
            </m:oMath>
            <w:r>
              <w:rPr>
                <w:rFonts w:ascii="Times New Roman" w:hAnsi="Times New Roman" w:cs="Times New Roman" w:eastAsiaTheme="minorEastAsia"/>
                <w:iCs/>
                <w:sz w:val="28"/>
                <w:szCs w:val="28"/>
              </w:rPr>
              <w:t xml:space="preserve">, с</w:t>
            </w:r>
          </w:p>
        </w:tc>
        <w:tc>
          <w:tcPr>
            <w:tcW w:w="552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b>
              </m:sSub>
            </m:oMath>
            <w:r>
              <w:rPr>
                <w:rFonts w:ascii="Times New Roman" w:hAnsi="Times New Roman" w:cs="Times New Roman" w:eastAsiaTheme="minorEastAsia"/>
                <w:iCs/>
                <w:sz w:val="28"/>
                <w:szCs w:val="28"/>
              </w:rPr>
              <w:t xml:space="preserve">, %</w:t>
            </w:r>
          </w:p>
        </w:tc>
        <w:tc>
          <w:tcPr>
            <w:tcW w:w="550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P</m:t>
              </m:r>
            </m:oMath>
            <w:r>
              <w:rPr>
                <w:rFonts w:ascii="Times New Roman" w:hAnsi="Times New Roman" w:cs="Times New Roman" w:eastAsiaTheme="minorEastAsia"/>
                <w:iCs/>
                <w:sz w:val="28"/>
                <w:szCs w:val="28"/>
              </w:rPr>
              <w:t xml:space="preserve">, Вт</w:t>
            </w:r>
          </w:p>
        </w:tc>
        <w:tc>
          <w:tcPr>
            <w:tcW w:w="66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∆</m:t>
              </m:r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P</m:t>
              </m:r>
            </m:oMath>
            <w:r>
              <w:rPr>
                <w:rFonts w:ascii="Times New Roman" w:hAnsi="Times New Roman" w:cs="Times New Roman" w:eastAsiaTheme="minorEastAsia"/>
                <w:iCs/>
                <w:sz w:val="28"/>
                <w:szCs w:val="28"/>
              </w:rPr>
              <w:t xml:space="preserve">, Вт</w:t>
            </w:r>
          </w:p>
        </w:tc>
        <w:tc>
          <w:tcPr>
            <w:tcW w:w="596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sub>
              </m:sSub>
            </m:oMath>
            <w:r>
              <w:rPr>
                <w:rFonts w:ascii="Times New Roman" w:hAnsi="Times New Roman" w:cs="Times New Roman" w:eastAsiaTheme="minorEastAsia"/>
                <w:iCs/>
                <w:sz w:val="28"/>
                <w:szCs w:val="28"/>
              </w:rPr>
              <w:t xml:space="preserve">, %</w:t>
            </w:r>
          </w:p>
        </w:tc>
        <w:tc>
          <w:tcPr>
            <w:tcW w:w="60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oMath>
            <w:r>
              <w:rPr>
                <w:rFonts w:ascii="Times New Roman" w:hAnsi="Times New Roman" w:cs="Times New Roman" w:eastAsiaTheme="minorEastAsia"/>
                <w:iCs/>
                <w:sz w:val="28"/>
                <w:szCs w:val="28"/>
              </w:rPr>
              <w:t xml:space="preserve">, Дж</w:t>
            </w:r>
          </w:p>
        </w:tc>
        <w:tc>
          <w:tcPr>
            <w:tcW w:w="63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∆A</m:t>
              </m:r>
            </m:oMath>
            <w:r>
              <w:rPr>
                <w:rFonts w:ascii="Times New Roman" w:hAnsi="Times New Roman" w:cs="Times New Roman" w:eastAsiaTheme="minorEastAsia"/>
                <w:iCs/>
                <w:sz w:val="28"/>
                <w:szCs w:val="28"/>
              </w:rPr>
              <w:t xml:space="preserve">, Дж</w:t>
            </w:r>
          </w:p>
        </w:tc>
        <w:tc>
          <w:tcPr>
            <w:tcW w:w="460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sub>
              </m:sSub>
            </m:oMath>
            <w:r>
              <w:rPr>
                <w:rFonts w:ascii="Times New Roman" w:hAnsi="Times New Roman" w:cs="Times New Roman" w:eastAsiaTheme="minorEastAsia"/>
                <w:iCs/>
                <w:sz w:val="28"/>
                <w:szCs w:val="28"/>
              </w:rPr>
              <w:t xml:space="preserve">, %</w:t>
            </w:r>
          </w:p>
        </w:tc>
      </w:tr>
      <w:tr>
        <w:trPr/>
        <w:tc>
          <w:tcPr>
            <w:tcW w:w="54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602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556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542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652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590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514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57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552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550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66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596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60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63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  <w:tc>
          <w:tcPr>
            <w:tcW w:w="460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</w:r>
          </w:p>
        </w:tc>
      </w:tr>
    </w:tbl>
    <w:p>
      <w:pPr>
        <w:pStyle w:val="709"/>
        <w:numPr>
          <w:numId w:val="15"/>
          <w:ilvl w:val="0"/>
        </w:numPr>
        <w:spacing w:line="240" w:lineRule="auto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Сделайте вывод по работе: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Контрольные вопросы:</w:t>
      </w:r>
    </w:p>
    <w:p>
      <w:pPr>
        <w:pStyle w:val="713"/>
        <w:numPr>
          <w:numId w:val="22"/>
          <w:ilvl w:val="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называют мощностью, и в каких единицах она измеряется?</w:t>
      </w:r>
    </w:p>
    <w:p>
      <w:pPr>
        <w:pStyle w:val="713"/>
        <w:numPr>
          <w:numId w:val="22"/>
          <w:ilvl w:val="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при увеличении сопротивления нагрузки напряжение на ней растет?</w:t>
      </w:r>
    </w:p>
    <w:p>
      <w:pPr>
        <w:pStyle w:val="713"/>
        <w:numPr>
          <w:numId w:val="22"/>
          <w:ilvl w:val="0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Объясните, почему выделяемая на нагрузке мощность мала, если сопротивление нагрузки сильно отличается от внутреннего сопротивления источника.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Лабораторная работа №8.</w:t>
      </w:r>
    </w:p>
    <w:p>
      <w:pPr>
        <w:jc w:val="center"/>
        <w:rPr>
          <w:b/>
          <w:sz w:val="28"/>
          <w:szCs w:val="28"/>
        </w:rPr>
      </w:pPr>
      <w:bookmarkStart w:id="1" w:name="_Hlk67256649"/>
      <w:r>
        <w:rPr>
          <w:b/>
          <w:sz w:val="28"/>
          <w:szCs w:val="28"/>
        </w:rPr>
        <w:t xml:space="preserve">Изучение закона Ома для участка цепи, последовательного и параллельного соединения проводников</w:t>
      </w:r>
      <w:bookmarkEnd w:id="1"/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</w:t>
      </w:r>
      <w:r>
        <w:rPr>
          <w:b/>
          <w:sz w:val="28"/>
          <w:szCs w:val="28"/>
        </w:rPr>
        <w:t xml:space="preserve">ь </w:t>
      </w:r>
      <w:r>
        <w:rPr>
          <w:b/>
          <w:sz w:val="28"/>
          <w:szCs w:val="28"/>
        </w:rPr>
        <w:t xml:space="preserve">рботы</w:t>
      </w:r>
      <w:r>
        <w:rPr>
          <w:sz w:val="28"/>
          <w:szCs w:val="28"/>
        </w:rPr>
        <w:t xml:space="preserve">: убедиться в том, что сила тока в проводнике прямо пропорциональна приложенному напряжению на его концах; научиться измерять сопротивление проводника при помощи амперметра и вольтметра.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</w:t>
      </w:r>
      <w:r>
        <w:rPr>
          <w:sz w:val="28"/>
          <w:szCs w:val="28"/>
        </w:rPr>
        <w:t xml:space="preserve"> источники тока ВУ-М, амперметр, вольтметр, ключ, соединительные провода, объекты измерения: электрическая лампа, катушка, проволочный резистор.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работы.</w:t>
      </w:r>
    </w:p>
    <w:p>
      <w:pPr>
        <w:pStyle w:val="709"/>
        <w:numPr>
          <w:numId w:val="9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Соберите цепь </w:t>
      </w:r>
      <w:r>
        <w:rPr>
          <w:rFonts w:ascii="Times New Roman" w:hAnsi="Times New Roman" w:cs="Times New Roman"/>
          <w:sz w:val="28"/>
          <w:szCs w:val="28"/>
        </w:rPr>
        <w:t xml:space="preserve">согласно схемы</w:t>
      </w:r>
      <w:r>
        <w:rPr>
          <w:rFonts w:ascii="Times New Roman" w:hAnsi="Times New Roman" w:cs="Times New Roman"/>
          <w:sz w:val="28"/>
          <w:szCs w:val="28"/>
        </w:rPr>
        <w:t xml:space="preserve">, в качестве объекта измерения на схеме обозначенного как </w:t>
      </w:r>
      <m:oMath>
        <m:r>
          <m:rPr/>
          <w:rPr>
            <w:rFonts w:ascii="Cambria Math" w:hAnsi="Cambria Math" w:cs="Times New Roman"/>
            <w:sz w:val="28"/>
            <w:szCs w:val="28"/>
          </w:rPr>
          <m:t>R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, используйте: электрическую лампу, катушку, проволочный резистор.</w:t>
      </w:r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694432" cy="1831848"/>
                <wp:effectExtent l="0" t="0" r="0" b="0"/>
                <wp:docPr id="1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1-02-26_00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2694432" cy="1831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212.2pt;height:144.2pt;mso-wrap-distance-left:0.0pt;mso-wrap-distance-top:0.0pt;mso-wrap-distance-right:0.0pt;mso-wrap-distance-bottom:0.0pt;" stroked="false">
                <v:path textboxrect="0,0,0,0"/>
                <v:imagedata r:id="rId30" o:title=""/>
              </v:shape>
            </w:pict>
          </mc:Fallback>
        </mc:AlternateContent>
      </w:r>
    </w:p>
    <w:p>
      <w:pPr>
        <w:pStyle w:val="709"/>
        <w:numPr>
          <w:numId w:val="9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Измерьте силу тока и напряжение, показания запишите в таблицу.</w:t>
      </w:r>
    </w:p>
    <w:p>
      <w:pPr>
        <w:pStyle w:val="709"/>
        <w:numPr>
          <w:numId w:val="9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опыт для всех объектов измерения.</w:t>
      </w:r>
    </w:p>
    <w:p>
      <w:pPr>
        <w:pStyle w:val="709"/>
        <w:numPr>
          <w:numId w:val="9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сопротивления объектов измерения используя формулу:</w:t>
      </w:r>
    </w:p>
    <w:p>
      <w:pPr>
        <w:pStyle w:val="709"/>
        <w:spacing w:after="0" w:line="240" w:lineRule="auto"/>
        <w:ind w:left="0"/>
        <w:jc w:val="both"/>
        <w:rPr>
          <w:rFonts w:ascii="Times New Roman" w:hAnsi="Times New Roman" w:cs="Times New Roman" w:eastAsiaTheme="minorEastAsia"/>
          <w:sz w:val="28"/>
          <w:szCs w:val="28"/>
        </w:rPr>
      </w:pPr>
      <m:oMathPara>
        <m:oMathParaPr/>
        <m:oMath>
          <m:r>
            <m:rPr/>
            <w:rPr>
              <w:rFonts w:ascii="Cambria Math" w:hAnsi="Cambria Math" w:cs="Times New Roman"/>
              <w:sz w:val="28"/>
              <w:szCs w:val="28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den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den>
            <m:num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num>
          </m:f>
        </m:oMath>
      </m:oMathPara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9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погрешности измерений силы тока, напряжения. Результаты занесите в таблицу.</w:t>
      </w:r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 w:eastAsiaTheme="minorEastAsia"/>
          <w:sz w:val="28"/>
          <w:szCs w:val="28"/>
          <w:lang w:val="en-US"/>
        </w:rPr>
      </w:pPr>
      <m:oMath>
        <m:r>
          <m:rPr/>
          <w:rPr>
            <w:rFonts w:ascii="Cambria Math" w:hAnsi="Cambria Math" w:cs="Times New Roman"/>
            <w:sz w:val="28"/>
            <w:szCs w:val="28"/>
          </w:rPr>
          <m:t>∆U=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den>
            <m:r>
              <m:rPr/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  <m:num>
            <m:r>
              <m:rPr/>
              <w:rPr>
                <w:rFonts w:ascii="Cambria Math" w:hAnsi="Cambria Math" w:cs="Times New Roman"/>
                <w:sz w:val="28"/>
                <w:szCs w:val="28"/>
              </w:rPr>
              <m:t>2.5*U</m:t>
            </m:r>
          </m:num>
        </m:f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∆</m:t>
        </m:r>
        <m:r>
          <m:rPr/>
          <w:rPr>
            <w:rFonts w:ascii="Cambria Math" w:hAnsi="Cambria Math" w:cs="Times New Roman" w:eastAsiaTheme="minorEastAsia"/>
            <w:sz w:val="28"/>
            <w:szCs w:val="28"/>
            <w:lang w:val="en-US"/>
          </w:rPr>
          <m:t>I</m:t>
        </m:r>
        <m:r>
          <m:rPr/>
          <w:rPr>
            <w:rFonts w:ascii="Cambria Math" w:hAnsi="Cambria Math" w:cs="Times New Roman" w:eastAsiaTheme="minorEastAsia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  <w:lang w:val="en-US"/>
              </w:rPr>
            </m:ctrlPr>
          </m:fPr>
          <m:den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100</m:t>
            </m:r>
          </m:den>
          <m:num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2.5*</m:t>
            </m:r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I</m:t>
            </m:r>
          </m:num>
        </m:f>
      </m:oMath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9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Рассчитайте погрешность измерения сопротивления:</w:t>
      </w:r>
    </w:p>
    <w:p>
      <w:pPr>
        <w:pStyle w:val="709"/>
        <w:spacing w:after="0" w:line="240" w:lineRule="auto"/>
        <w:ind w:left="0"/>
        <w:jc w:val="both"/>
        <w:rPr>
          <w:rFonts w:ascii="Times New Roman" w:hAnsi="Times New Roman" w:cs="Times New Roman" w:eastAsiaTheme="minorEastAsia"/>
          <w:i/>
          <w:sz w:val="28"/>
          <w:szCs w:val="28"/>
          <w:lang w:val="en-US"/>
        </w:rPr>
      </w:pPr>
      <m:oMathPara>
        <m:oMathParaPr/>
        <m:oMath>
          <m:r>
            <m:rPr/>
            <w:rPr>
              <w:rFonts w:ascii="Cambria Math" w:hAnsi="Cambria Math" w:cs="Times New Roman"/>
              <w:sz w:val="28"/>
              <w:szCs w:val="28"/>
            </w:rPr>
            <m:t>∆</m:t>
          </m:r>
          <m:r>
            <m:rPr/>
            <w:rPr>
              <w:rFonts w:ascii="Cambria Math" w:hAnsi="Cambria Math" w:cs="Times New Roman"/>
              <w:sz w:val="28"/>
              <w:szCs w:val="28"/>
              <w:lang w:val="en-US"/>
            </w:rPr>
            <m:t>R=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e>
                <m:sup>
                  <m:r>
                    <m:rPr/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  <m:num>
              <m:r>
                <m:rPr/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U∆I+I∆U</m:t>
              </m:r>
            </m:num>
          </m:f>
        </m:oMath>
      </m:oMathPara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9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сопротивление объекта измерения </w:t>
      </w:r>
      <m:oMath>
        <m:r>
          <m:rPr/>
          <w:rPr>
            <w:rFonts w:ascii="Cambria Math" w:hAnsi="Cambria Math" w:cs="Times New Roman"/>
            <w:sz w:val="28"/>
            <w:szCs w:val="28"/>
          </w:rPr>
          <m:t>R±∆R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.</w:t>
      </w:r>
    </w:p>
    <w:tbl>
      <w:tblPr>
        <w:tblStyle w:val="710"/>
        <w:tblW w:w="10207" w:type="dxa"/>
        <w:jc w:val="center"/>
        <w:tblLook w:val="04A0" w:firstRow="1" w:lastRow="0" w:firstColumn="1" w:lastColumn="0" w:noHBand="0" w:noVBand="1"/>
      </w:tblPr>
      <w:tblGrid>
        <w:gridCol w:w="2833"/>
        <w:gridCol w:w="991"/>
        <w:gridCol w:w="991"/>
        <w:gridCol w:w="992"/>
        <w:gridCol w:w="992"/>
        <w:gridCol w:w="992"/>
        <w:gridCol w:w="1140"/>
        <w:gridCol w:w="1276"/>
      </w:tblGrid>
      <w:tr>
        <w:trPr>
          <w:jc w:val="center"/>
        </w:trPr>
        <w:tc>
          <w:tcPr>
            <w:tcW w:w="2833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объекта</w:t>
            </w:r>
          </w:p>
        </w:tc>
        <w:tc>
          <w:tcPr>
            <w:tcW w:w="991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А</w:t>
            </w:r>
          </w:p>
        </w:tc>
        <w:tc>
          <w:tcPr>
            <w:tcW w:w="991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∆</m:t>
              </m:r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  <w:lang w:val="en-US"/>
                </w:rPr>
                <m:t>I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А</w:t>
            </w:r>
          </w:p>
        </w:tc>
        <w:tc>
          <w:tcPr>
            <w:tcW w:w="992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</w:t>
            </w:r>
          </w:p>
        </w:tc>
        <w:tc>
          <w:tcPr>
            <w:tcW w:w="992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∆U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В</w:t>
            </w:r>
          </w:p>
        </w:tc>
        <w:tc>
          <w:tcPr>
            <w:tcW w:w="992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Ом</w:t>
            </w:r>
          </w:p>
        </w:tc>
        <w:tc>
          <w:tcPr>
            <w:tcW w:w="1140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∆R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Ом</w:t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m:rPr/>
                <w:rPr>
                  <w:rFonts w:ascii="Cambria Math" w:hAnsi="Cambria Math" w:cs="Times New Roman"/>
                  <w:sz w:val="28"/>
                  <w:szCs w:val="28"/>
                </w:rPr>
                <m:t>R±∆R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, Ом</w:t>
            </w:r>
          </w:p>
        </w:tc>
      </w:tr>
      <w:tr>
        <w:trPr>
          <w:jc w:val="center"/>
        </w:trPr>
        <w:tc>
          <w:tcPr>
            <w:tcW w:w="2833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</w:t>
            </w:r>
          </w:p>
        </w:tc>
        <w:tc>
          <w:tcPr>
            <w:tcW w:w="991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1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2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2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2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40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2833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Катушка</w:t>
            </w:r>
          </w:p>
        </w:tc>
        <w:tc>
          <w:tcPr>
            <w:tcW w:w="991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1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2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2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2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40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jc w:val="center"/>
        </w:trPr>
        <w:tc>
          <w:tcPr>
            <w:tcW w:w="2833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Резистор</w:t>
            </w:r>
          </w:p>
        </w:tc>
        <w:tc>
          <w:tcPr>
            <w:tcW w:w="991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1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2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2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992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40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9"/>
        <w:numPr>
          <w:numId w:val="9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вывод по работе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Контрольные вопросы:</w:t>
      </w:r>
    </w:p>
    <w:p>
      <w:pPr>
        <w:pStyle w:val="709"/>
        <w:numPr>
          <w:numId w:val="2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силы называют сторонними?</w:t>
      </w:r>
    </w:p>
    <w:p>
      <w:pPr>
        <w:pStyle w:val="709"/>
        <w:numPr>
          <w:numId w:val="2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Сформулируйте закон Ома для полной цепи.</w:t>
      </w:r>
    </w:p>
    <w:p>
      <w:pPr>
        <w:pStyle w:val="709"/>
        <w:numPr>
          <w:numId w:val="2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называют падением напряжения на внешнем и внутреннем участках цепи?</w:t>
      </w:r>
    </w:p>
    <w:p>
      <w:pPr>
        <w:pStyle w:val="709"/>
        <w:numPr>
          <w:numId w:val="23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о соединении источников электрической энергии в батарею.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Лабораторная работа №9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Изучение зависимости периода колебаний нитяного маятника от длины нити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работы:</w:t>
      </w:r>
      <w:r>
        <w:rPr>
          <w:sz w:val="28"/>
          <w:szCs w:val="28"/>
        </w:rPr>
        <w:t xml:space="preserve"> выяснить, как зависит период и частота свободных колебаний математического маятника от его длины.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</w:t>
      </w:r>
      <w:r>
        <w:rPr>
          <w:sz w:val="28"/>
          <w:szCs w:val="28"/>
        </w:rPr>
        <w:t xml:space="preserve">: штатив с муфтой и лапкой, шарик с нитью, секундомер.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Ход работы.</w:t>
      </w:r>
    </w:p>
    <w:p>
      <w:pPr>
        <w:pStyle w:val="709"/>
        <w:numPr>
          <w:numId w:val="10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таблицу для записи результатов измерений и вычислений:</w:t>
      </w:r>
    </w:p>
    <w:tbl>
      <w:tblPr>
        <w:tblStyle w:val="710"/>
        <w:tblW w:w="0" w:type="auto"/>
        <w:tblLook w:val="04A0" w:firstRow="1" w:lastRow="0" w:firstColumn="1" w:lastColumn="0" w:noHBand="0" w:noVBand="1"/>
      </w:tblPr>
      <w:tblGrid>
        <w:gridCol w:w="1838"/>
        <w:gridCol w:w="1411"/>
        <w:gridCol w:w="1522"/>
        <w:gridCol w:w="1523"/>
        <w:gridCol w:w="1523"/>
        <w:gridCol w:w="1528"/>
      </w:tblGrid>
      <w:tr>
        <w:trPr/>
        <w:tc>
          <w:tcPr>
            <w:tcW w:w="1838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Величина/№</w:t>
            </w:r>
          </w:p>
        </w:tc>
        <w:tc>
          <w:tcPr>
            <w:tcW w:w="1411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1522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1523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523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  <w:tc>
          <w:tcPr>
            <w:tcW w:w="1528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</w:tr>
      <w:tr>
        <w:trPr/>
        <w:tc>
          <w:tcPr>
            <w:tcW w:w="1838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(см)</w:t>
            </w:r>
          </w:p>
        </w:tc>
        <w:tc>
          <w:tcPr>
            <w:tcW w:w="1411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</w:p>
        </w:tc>
        <w:tc>
          <w:tcPr>
            <w:tcW w:w="1522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</w:p>
        </w:tc>
        <w:tc>
          <w:tcPr>
            <w:tcW w:w="1523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</w:p>
        </w:tc>
        <w:tc>
          <w:tcPr>
            <w:tcW w:w="1523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</w:p>
        </w:tc>
        <w:tc>
          <w:tcPr>
            <w:tcW w:w="1528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</w:t>
            </w:r>
          </w:p>
        </w:tc>
      </w:tr>
      <w:tr>
        <w:trPr/>
        <w:tc>
          <w:tcPr>
            <w:tcW w:w="1838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колебаний </w:t>
            </w:r>
            <m:oMath>
              <m:r>
                <m:rPr/>
                <w:rPr>
                  <w:rFonts w:ascii="Cambria Math" w:hAnsi="Cambria Math"/>
                  <w:sz w:val="28"/>
                  <w:szCs w:val="28"/>
                </w:rPr>
                <m:t>N</m:t>
              </m:r>
            </m:oMath>
          </w:p>
        </w:tc>
        <w:tc>
          <w:tcPr>
            <w:tcW w:w="1411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1522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1523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1523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  <w:tc>
          <w:tcPr>
            <w:tcW w:w="1528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</w:t>
            </w:r>
          </w:p>
        </w:tc>
      </w:tr>
      <w:tr>
        <w:trPr/>
        <w:tc>
          <w:tcPr>
            <w:tcW w:w="1838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Время, </w:t>
            </w:r>
            <m:oMath>
              <m:r>
                <m:rPr/>
                <w:rPr>
                  <w:rFonts w:ascii="Cambria Math" w:hAnsi="Cambria Math"/>
                  <w:sz w:val="28"/>
                  <w:szCs w:val="28"/>
                </w:rPr>
                <m:t>t,</m:t>
              </m:r>
            </m:oMath>
            <w:r>
              <w:rPr>
                <w:sz w:val="28"/>
                <w:szCs w:val="28"/>
              </w:rPr>
              <w:t xml:space="preserve">с</w:t>
            </w:r>
          </w:p>
        </w:tc>
        <w:tc>
          <w:tcPr>
            <w:tcW w:w="1411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2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8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38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</w:t>
            </w:r>
            <m:oMath>
              <m:r>
                <m:rPr/>
                <w:rPr>
                  <w:rFonts w:ascii="Cambria Math" w:hAnsi="Cambria Math"/>
                  <w:sz w:val="28"/>
                  <w:szCs w:val="28"/>
                </w:rPr>
                <m:t>T,</m:t>
              </m:r>
            </m:oMath>
            <w:r>
              <w:rPr>
                <w:sz w:val="28"/>
                <w:szCs w:val="28"/>
              </w:rPr>
              <w:t xml:space="preserve">с</w:t>
            </w:r>
          </w:p>
        </w:tc>
        <w:tc>
          <w:tcPr>
            <w:tcW w:w="1411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2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8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838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Частота </w:t>
            </w:r>
            <m:oMath>
              <m:r>
                <m:rPr/>
                <w:rPr>
                  <w:rFonts w:ascii="Cambria Math" w:hAnsi="Cambria Math" w:eastAsiaTheme="minorEastAsia"/>
                  <w:sz w:val="28"/>
                  <w:szCs w:val="28"/>
                </w:rPr>
                <m:t>ν</m:t>
              </m:r>
              <m:r>
                <m:rPr/>
                <w:rPr>
                  <w:rFonts w:ascii="Cambria Math" w:hAnsi="Cambria Math"/>
                  <w:sz w:val="28"/>
                  <w:szCs w:val="28"/>
                </w:rPr>
                <m:t>,</m:t>
              </m:r>
            </m:oMath>
            <w:r>
              <w:rPr>
                <w:sz w:val="28"/>
                <w:szCs w:val="28"/>
              </w:rPr>
              <w:t xml:space="preserve">Гц</w:t>
            </w:r>
          </w:p>
        </w:tc>
        <w:tc>
          <w:tcPr>
            <w:tcW w:w="1411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2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3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28" w:type="dxa"/>
            <w:noWrap w:val="false"/>
            <w:textDirection w:val="lrTb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709"/>
        <w:numPr>
          <w:numId w:val="10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Закрепите перекладину в муфте у верхнего края стержня штатива. Штатив разместите на столе так, чтобы конец перекладины выступал за край поверхности стола. Подвесьте к перекладине с помощью нити груз.</w:t>
      </w:r>
    </w:p>
    <w:p>
      <w:pPr>
        <w:pStyle w:val="709"/>
        <w:numPr>
          <w:numId w:val="10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Отклоните груз на 5-6 см от положения равновесия и замерьте время, за которое груз совершит 30 полных колебаний (при отклонении груза следите, чтобы угол отклонения не был велик).</w:t>
      </w:r>
    </w:p>
    <w:p>
      <w:pPr>
        <w:pStyle w:val="709"/>
        <w:numPr>
          <w:numId w:val="10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эксперимент для всех длин нити. Внести полученные данные в таблицу.</w:t>
      </w:r>
    </w:p>
    <w:p>
      <w:pPr>
        <w:pStyle w:val="709"/>
        <w:numPr>
          <w:numId w:val="10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периоды колебаний маятника по формуле: </w:t>
      </w:r>
      <m:oMath>
        <m:r>
          <m:rPr/>
          <w:rPr>
            <w:rFonts w:ascii="Cambria Math" w:hAnsi="Cambria Math" w:cs="Times New Roman"/>
            <w:sz w:val="28"/>
            <w:szCs w:val="28"/>
          </w:rPr>
          <m:t>T=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den>
            <m:r>
              <m:rPr/>
              <w:rPr>
                <w:rFonts w:ascii="Cambria Math" w:hAnsi="Cambria Math" w:cs="Times New Roman"/>
                <w:sz w:val="28"/>
                <w:szCs w:val="28"/>
              </w:rPr>
              <m:t>N</m:t>
            </m:r>
          </m:den>
          <m:num>
            <m:r>
              <m:rPr/>
              <w:rPr>
                <w:rFonts w:ascii="Cambria Math" w:hAnsi="Cambria Math" w:cs="Times New Roman"/>
                <w:sz w:val="28"/>
                <w:szCs w:val="28"/>
              </w:rPr>
              <m:t>t</m:t>
            </m:r>
          </m:num>
        </m:f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, для всех экспериментов.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10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Вычислить частоту колебаний маятника по формуле: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ν=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fPr>
          <m:den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T</m:t>
            </m:r>
          </m:den>
          <m:num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1</m:t>
            </m:r>
          </m:num>
        </m:f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, для всех экспериментов.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10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Сделайте вывод по работе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Контрольные вопросы:</w:t>
      </w:r>
    </w:p>
    <w:p>
      <w:pPr>
        <w:pStyle w:val="709"/>
        <w:numPr>
          <w:numId w:val="20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колебания называют вынужденными?</w:t>
      </w:r>
    </w:p>
    <w:p>
      <w:pPr>
        <w:pStyle w:val="709"/>
        <w:numPr>
          <w:numId w:val="20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равна частота вынужденных колебаний?</w:t>
      </w:r>
    </w:p>
    <w:p>
      <w:pPr>
        <w:pStyle w:val="709"/>
        <w:numPr>
          <w:numId w:val="20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называют механическим резонансом?</w:t>
      </w:r>
    </w:p>
    <w:p>
      <w:pPr>
        <w:pStyle w:val="709"/>
        <w:numPr>
          <w:numId w:val="20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системах может возникнуть резонанс?</w:t>
      </w:r>
    </w:p>
    <w:p>
      <w:pPr>
        <w:pStyle w:val="709"/>
        <w:numPr>
          <w:numId w:val="20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Каково условие возникновения резонанса?</w:t>
      </w:r>
    </w:p>
    <w:p>
      <w:pPr>
        <w:pStyle w:val="709"/>
        <w:numPr>
          <w:numId w:val="20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Отчего зависит высота амплитуды при резонансе?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1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</w:r>
    </w:p>
    <w:p>
      <w:pPr>
        <w:spacing w:after="160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br w:type="page" w:clear="all"/>
      </w:r>
    </w:p>
    <w:p>
      <w:pPr>
        <w:pStyle w:val="709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работа №10</w:t>
      </w:r>
    </w:p>
    <w:p>
      <w:pPr>
        <w:pStyle w:val="709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зависимости периода колебаний пружинного маятника от массы груза</w: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</w:t>
      </w:r>
      <w:r>
        <w:rPr>
          <w:rFonts w:ascii="Times New Roman" w:hAnsi="Times New Roman" w:cs="Times New Roman"/>
          <w:sz w:val="28"/>
          <w:szCs w:val="28"/>
        </w:rPr>
        <w:t xml:space="preserve">: выяснить, как зависит период колебаний пружинного маятника от массы груза.</w: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штатив с муфтой и лапкой, набор грузов</w:t>
      </w:r>
      <w:r>
        <w:rPr>
          <w:rFonts w:ascii="Times New Roman" w:hAnsi="Times New Roman" w:cs="Times New Roman"/>
          <w:sz w:val="28"/>
          <w:szCs w:val="28"/>
        </w:rPr>
        <w:t xml:space="preserve"> по 100 грамм</w:t>
      </w:r>
      <w:r>
        <w:rPr>
          <w:rFonts w:ascii="Times New Roman" w:hAnsi="Times New Roman" w:cs="Times New Roman"/>
          <w:sz w:val="28"/>
          <w:szCs w:val="28"/>
        </w:rPr>
        <w:t xml:space="preserve">, секундомер.</w:t>
      </w:r>
    </w:p>
    <w:p>
      <w:pPr>
        <w:pStyle w:val="709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 работы.</w:t>
      </w:r>
    </w:p>
    <w:p>
      <w:pPr>
        <w:pStyle w:val="709"/>
        <w:numPr>
          <w:numId w:val="11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таблицу для записи результатов измерений и вычислений:</w:t>
      </w:r>
    </w:p>
    <w:tbl>
      <w:tblPr>
        <w:tblStyle w:val="710"/>
        <w:tblW w:w="0" w:type="auto"/>
        <w:tblLook w:val="04A0" w:firstRow="1" w:lastRow="0" w:firstColumn="1" w:lastColumn="0" w:noHBand="0" w:noVBand="1"/>
      </w:tblPr>
      <w:tblGrid>
        <w:gridCol w:w="1813"/>
        <w:gridCol w:w="1509"/>
        <w:gridCol w:w="1711"/>
        <w:gridCol w:w="1513"/>
        <w:gridCol w:w="1214"/>
        <w:gridCol w:w="1585"/>
      </w:tblGrid>
      <w:tr>
        <w:trPr/>
        <w:tc>
          <w:tcPr>
            <w:tcW w:w="181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№/Величина</w:t>
            </w:r>
          </w:p>
        </w:tc>
        <w:tc>
          <w:tcPr>
            <w:tcW w:w="1509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 груза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кг</w:t>
            </w:r>
          </w:p>
        </w:tc>
        <w:tc>
          <w:tcPr>
            <w:tcW w:w="171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колебаний</w:t>
            </w:r>
          </w:p>
        </w:tc>
        <w:tc>
          <w:tcPr>
            <w:tcW w:w="151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</w:t>
            </w:r>
          </w:p>
        </w:tc>
        <w:tc>
          <w:tcPr>
            <w:tcW w:w="1214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</w:t>
            </w:r>
          </w:p>
        </w:tc>
        <w:tc>
          <w:tcPr>
            <w:tcW w:w="158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Частота </w:t>
            </w:r>
            <m:oMath>
              <m:r>
                <m:rPr/>
                <w:rPr>
                  <w:rFonts w:ascii="Cambria Math" w:hAnsi="Cambria Math" w:cs="Times New Roman" w:eastAsiaTheme="minorEastAsia"/>
                  <w:sz w:val="28"/>
                  <w:szCs w:val="28"/>
                </w:rPr>
                <m:t>ν, </m:t>
              </m:r>
            </m:oMath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Гц</w:t>
            </w:r>
          </w:p>
        </w:tc>
      </w:tr>
      <w:tr>
        <w:trPr/>
        <w:tc>
          <w:tcPr>
            <w:tcW w:w="181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1509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  <w:tc>
          <w:tcPr>
            <w:tcW w:w="151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14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8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81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1509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  <w:tc>
          <w:tcPr>
            <w:tcW w:w="151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14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8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81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1509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  <w:tc>
          <w:tcPr>
            <w:tcW w:w="151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14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8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181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1509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11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  <w:tc>
          <w:tcPr>
            <w:tcW w:w="1513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14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85" w:type="dxa"/>
            <w:noWrap w:val="false"/>
            <w:textDirection w:val="lrTb"/>
          </w:tcPr>
          <w:p>
            <w:pPr>
              <w:pStyle w:val="709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9"/>
        <w:numPr>
          <w:numId w:val="11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пружину в штативе и подвесить к ней один груз.</w:t>
      </w:r>
    </w:p>
    <w:p>
      <w:pPr>
        <w:pStyle w:val="709"/>
        <w:numPr>
          <w:numId w:val="11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Измерить время колебаний.</w:t>
      </w:r>
    </w:p>
    <w:p>
      <w:pPr>
        <w:pStyle w:val="709"/>
        <w:numPr>
          <w:numId w:val="11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опыт, меняя число подвешенных грузов.</w:t>
      </w:r>
    </w:p>
    <w:p>
      <w:pPr>
        <w:pStyle w:val="709"/>
        <w:numPr>
          <w:numId w:val="11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жёсткость пружины по формуле: </w:t>
      </w:r>
      <w:r>
        <w:rPr>
          <w:rFonts w:ascii="Times New Roman" w:hAnsi="Times New Roman" w:cs="Times New Roman"/>
          <w:position w:val="-24"/>
          <w:sz w:val="28"/>
          <w:szCs w:val="28"/>
        </w:rPr>
        <w:object w:dxaOrig="1300" w:dyaOrig="66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2" o:spid="_x0000_s12" type="#_x0000_t75" style="width:72.0pt;height:36.8pt;mso-wrap-distance-left:0.0pt;mso-wrap-distance-top:0.0pt;mso-wrap-distance-right:0.0pt;mso-wrap-distance-bottom:0.0pt;" filled="f" stroked="f">
            <v:path textboxrect="0,0,0,0"/>
            <v:imagedata r:id="rId31" o:title=""/>
          </v:shape>
          <o:OLEObject DrawAspect="Content" r:id="rId32" ObjectID="_15250412" ProgID="Equation.DSMT4" ShapeID="_x0000_i12" Type="Embed"/>
        </w:objec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11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 период колебаний по формуле: </w:t>
      </w:r>
      <m:oMath>
        <m:r>
          <m:rPr/>
          <w:rPr>
            <w:rFonts w:ascii="Cambria Math" w:hAnsi="Cambria Math" w:cs="Times New Roman"/>
            <w:sz w:val="28"/>
            <w:szCs w:val="28"/>
          </w:rPr>
          <m:t>T=2π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m:rPr/>
              <w:rPr>
                <w:rFonts w:ascii="Cambria Math" w:hAnsi="Cambria Math" w:eastAsia="Cambria Math" w:cs="Cambria Math"/>
              </w:rPr>
              <m:t/>
            </m:r>
          </m:deg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den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den>
              <m:num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num>
            </m:f>
          </m:e>
        </m:rad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, для всех экспериментов.</w:t>
      </w:r>
    </w:p>
    <w:p>
      <w:pPr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11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Вычислите частоту колебаний по формуле: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ν=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fPr>
          <m:den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  <w:lang w:val="en-US"/>
              </w:rPr>
              <m:t>T</m:t>
            </m:r>
          </m:den>
          <m:num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1</m:t>
            </m:r>
          </m:num>
        </m:f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, для всех экспериментов.</w:t>
      </w:r>
    </w:p>
    <w:p>
      <w:pPr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numPr>
          <w:numId w:val="11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Сде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л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айте вывод по работе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:</w:t>
      </w:r>
    </w:p>
    <w:p>
      <w:pPr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>
      <w:pPr>
        <w:spacing w:after="16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Контрольные вопросы:</w:t>
      </w:r>
    </w:p>
    <w:p>
      <w:pPr>
        <w:pStyle w:val="709"/>
        <w:numPr>
          <w:numId w:val="19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В каком положении маятника скорость будет максимальной?</w:t>
      </w:r>
    </w:p>
    <w:p>
      <w:pPr>
        <w:pStyle w:val="709"/>
        <w:numPr>
          <w:numId w:val="19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В каком положении маятника скорость равна нулю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1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</w:r>
    </w:p>
    <w:p>
      <w:pPr>
        <w:spacing w:after="160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br w:type="page" w:clear="all"/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Лабораторная работа №11.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Измерение фокусного расстояния собирающей линзы. Получение изображений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</w:t>
      </w:r>
      <w:r>
        <w:rPr>
          <w:b/>
          <w:bCs/>
          <w:sz w:val="28"/>
          <w:szCs w:val="28"/>
        </w:rPr>
        <w:t xml:space="preserve">ль работы</w:t>
      </w:r>
      <w:r>
        <w:rPr>
          <w:b/>
          <w:bCs/>
          <w:sz w:val="28"/>
          <w:szCs w:val="28"/>
        </w:rPr>
        <w:t xml:space="preserve">:</w:t>
      </w:r>
      <w:r>
        <w:rPr>
          <w:sz w:val="28"/>
          <w:szCs w:val="28"/>
        </w:rPr>
        <w:t xml:space="preserve"> экспериментально научиться получать изображения, даваемые линзой, определять фокусные расстояния и оптическую силу линзы.</w:t>
      </w:r>
    </w:p>
    <w:p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Оборудоание</w:t>
      </w:r>
      <w:r>
        <w:rPr>
          <w:b/>
          <w:bCs/>
          <w:sz w:val="28"/>
          <w:szCs w:val="28"/>
        </w:rPr>
        <w:t xml:space="preserve">:</w:t>
      </w:r>
      <w:r>
        <w:rPr>
          <w:sz w:val="28"/>
          <w:szCs w:val="28"/>
        </w:rPr>
        <w:t xml:space="preserve"> собирающая линза, экран, измерительная лента, источник света (свеча на подставке и спички, источник тока и лампочка)</w:t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работы.</w:t>
      </w:r>
    </w:p>
    <w:p>
      <w:pPr>
        <w:pStyle w:val="709"/>
        <w:numPr>
          <w:numId w:val="12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удалённый источник света, с помощью линзы получите на экране чёткое изображение.</w:t>
      </w:r>
    </w:p>
    <w:p>
      <w:pPr>
        <w:pStyle w:val="709"/>
        <w:numPr>
          <w:numId w:val="12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Измерьте фокусное расстояние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/>
          <w:rPr>
            <w:rFonts w:ascii="Cambria Math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den>
            <m:r>
              <m:rPr/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den>
          <m:num>
            <m:r>
              <m:rPr/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</m:f>
        <m:r>
          <m:rPr/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den>
            <m:r>
              <m:rPr/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den>
          <m:num>
            <m:r>
              <m:rPr/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</m:f>
        <m:r>
          <m:rPr/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den>
            <m:r>
              <m:rPr/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den>
          <m:num>
            <m:r>
              <m:rPr/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</m:f>
        <m:r>
          <m:rPr/>
          <w:rPr>
            <w:rFonts w:ascii="Cambria Math" w:hAnsi="Cambria Math" w:cs="Times New Roman"/>
            <w:sz w:val="28"/>
            <w:szCs w:val="28"/>
          </w:rPr>
          <m:t>, </m:t>
        </m:r>
      </m:oMath>
      <w:r>
        <w:rPr>
          <w:rFonts w:ascii="Times New Roman" w:hAnsi="Times New Roman" w:cs="Times New Roman" w:eastAsiaTheme="minorEastAsia"/>
          <w:sz w:val="28"/>
          <w:szCs w:val="28"/>
        </w:rPr>
        <w:t xml:space="preserve">где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d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– расстояние от предмета до линзы,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f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– расстояние от линзы до изображения) и вычислите оптическую силу линзы 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 xml:space="preserve">D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m:oMath>
        <m:r>
          <m:rPr/>
          <w:rPr>
            <w:rFonts w:ascii="Cambria Math" w:hAnsi="Cambria Math" w:cs="Times New Roman" w:eastAsiaTheme="minorEastAsia"/>
            <w:sz w:val="28"/>
            <w:szCs w:val="28"/>
          </w:rPr>
          <m:t>(D=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8"/>
                <w:szCs w:val="28"/>
              </w:rPr>
            </m:ctrlPr>
          </m:fPr>
          <m:den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F</m:t>
            </m:r>
          </m:den>
          <m:num>
            <m:r>
              <m:rPr/>
              <w:rPr>
                <w:rFonts w:ascii="Cambria Math" w:hAnsi="Cambria Math" w:cs="Times New Roman" w:eastAsiaTheme="minorEastAsia"/>
                <w:sz w:val="28"/>
                <w:szCs w:val="28"/>
              </w:rPr>
              <m:t>1</m:t>
            </m:r>
          </m:num>
        </m:f>
        <m:r>
          <m:rPr/>
          <w:rPr>
            <w:rFonts w:ascii="Cambria Math" w:hAnsi="Cambria Math" w:cs="Times New Roman" w:eastAsiaTheme="minorEastAsia"/>
            <w:sz w:val="28"/>
            <w:szCs w:val="28"/>
          </w:rPr>
          <m:t>)</m:t>
        </m:r>
      </m:oMath>
    </w:p>
    <w:p>
      <w:pPr>
        <w:pStyle w:val="709"/>
        <w:numPr>
          <w:numId w:val="12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С помощью линзы получите изображения, когда предмет находится за двойным фокусом линзы, на двойном фокусном расстоянии, между фокусом и линзой</w:t>
      </w:r>
    </w:p>
    <w:p>
      <w:pPr>
        <w:pStyle w:val="709"/>
        <w:numPr>
          <w:numId w:val="12"/>
          <w:ilvl w:val="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Опишите получившиеся изображения (прямое/перевернутое, действительное/мнимое, увеличенное/уменьшенное/без изменений)</w:t>
      </w:r>
    </w:p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bCs/>
          <w:sz w:val="28"/>
          <w:szCs w:val="28"/>
        </w:rPr>
        <w:t xml:space="preserve">Результаты</w:t>
      </w:r>
    </w:p>
    <w:p>
      <w:pPr>
        <w:pStyle w:val="709"/>
        <w:spacing w:after="0" w:line="240" w:lineRule="auto"/>
        <w:ind w:left="0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Таблица 1.</w:t>
      </w:r>
    </w:p>
    <w:tbl>
      <w:tblPr>
        <w:tblStyle w:val="710"/>
        <w:tblW w:w="0" w:type="auto"/>
        <w:tblInd w:w="720" w:type="dxa"/>
        <w:tblLook w:val="04A0" w:firstRow="1" w:lastRow="0" w:firstColumn="1" w:lastColumn="0" w:noHBand="0" w:noVBand="1"/>
      </w:tblPr>
      <w:tblGrid>
        <w:gridCol w:w="2817"/>
        <w:gridCol w:w="2899"/>
        <w:gridCol w:w="2909"/>
      </w:tblGrid>
      <w:tr>
        <w:trPr/>
        <w:tc>
          <w:tcPr>
            <w:tcW w:w="3115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Линза</w:t>
            </w:r>
          </w:p>
        </w:tc>
        <w:tc>
          <w:tcPr>
            <w:tcW w:w="3115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Фокусное расстояние F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</w:p>
        </w:tc>
        <w:tc>
          <w:tcPr>
            <w:tcW w:w="3115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Оптическая сила линзы D,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дптр</w:t>
            </w:r>
          </w:p>
        </w:tc>
      </w:tr>
      <w:tr>
        <w:trPr/>
        <w:tc>
          <w:tcPr>
            <w:tcW w:w="3115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</w:t>
            </w:r>
          </w:p>
        </w:tc>
        <w:tc>
          <w:tcPr>
            <w:tcW w:w="3115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0,015</w:t>
            </w:r>
          </w:p>
        </w:tc>
        <w:tc>
          <w:tcPr>
            <w:tcW w:w="3115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W w:w="3115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</w:t>
            </w:r>
          </w:p>
        </w:tc>
        <w:tc>
          <w:tcPr>
            <w:tcW w:w="3115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0,02</w:t>
            </w:r>
          </w:p>
        </w:tc>
        <w:tc>
          <w:tcPr>
            <w:tcW w:w="3115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709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</w:t>
      </w:r>
    </w:p>
    <w:tbl>
      <w:tblPr>
        <w:tblStyle w:val="710"/>
        <w:tblW w:w="0" w:type="auto"/>
        <w:tblInd w:w="720" w:type="dxa"/>
        <w:tblLook w:val="04A0" w:firstRow="1" w:lastRow="0" w:firstColumn="1" w:lastColumn="0" w:noHBand="0" w:noVBand="1"/>
      </w:tblPr>
      <w:tblGrid>
        <w:gridCol w:w="4317"/>
        <w:gridCol w:w="4308"/>
      </w:tblGrid>
      <w:tr>
        <w:trPr/>
        <w:tc>
          <w:tcPr>
            <w:tcW w:w="4317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предмета относительно фокуса линзы</w:t>
            </w:r>
          </w:p>
        </w:tc>
        <w:tc>
          <w:tcPr>
            <w:tcW w:w="4308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изображения</w:t>
            </w:r>
          </w:p>
        </w:tc>
      </w:tr>
      <w:tr>
        <w:trPr>
          <w:trHeight w:val="160"/>
        </w:trPr>
        <w:tc>
          <w:tcPr>
            <w:tcW w:w="4317" w:type="dxa"/>
            <w:vMerge w:val="restart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Произвольное</w:t>
            </w:r>
          </w:p>
        </w:tc>
        <w:tc>
          <w:tcPr>
            <w:tcW w:w="4308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60"/>
        </w:trPr>
        <w:tc>
          <w:tcPr>
            <w:tcW w:w="4317" w:type="dxa"/>
            <w:vMerge w:val="continue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08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60"/>
        </w:trPr>
        <w:tc>
          <w:tcPr>
            <w:tcW w:w="4317" w:type="dxa"/>
            <w:vMerge w:val="continue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08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60"/>
        </w:trPr>
        <w:tc>
          <w:tcPr>
            <w:tcW w:w="4317" w:type="dxa"/>
            <w:vMerge w:val="restart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двойным фокусом линзы</w:t>
            </w:r>
          </w:p>
        </w:tc>
        <w:tc>
          <w:tcPr>
            <w:tcW w:w="4308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60"/>
        </w:trPr>
        <w:tc>
          <w:tcPr>
            <w:tcW w:w="4317" w:type="dxa"/>
            <w:vMerge w:val="continue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08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60"/>
        </w:trPr>
        <w:tc>
          <w:tcPr>
            <w:tcW w:w="4317" w:type="dxa"/>
            <w:vMerge w:val="continue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08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60"/>
        </w:trPr>
        <w:tc>
          <w:tcPr>
            <w:tcW w:w="4317" w:type="dxa"/>
            <w:vMerge w:val="restart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двойном фокусном расстоянии</w:t>
            </w:r>
          </w:p>
        </w:tc>
        <w:tc>
          <w:tcPr>
            <w:tcW w:w="4308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60"/>
        </w:trPr>
        <w:tc>
          <w:tcPr>
            <w:tcW w:w="4317" w:type="dxa"/>
            <w:vMerge w:val="continue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08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60"/>
        </w:trPr>
        <w:tc>
          <w:tcPr>
            <w:tcW w:w="4317" w:type="dxa"/>
            <w:vMerge w:val="continue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08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60"/>
        </w:trPr>
        <w:tc>
          <w:tcPr>
            <w:tcW w:w="4317" w:type="dxa"/>
            <w:vMerge w:val="restart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 фокусом и линзой</w:t>
            </w:r>
          </w:p>
        </w:tc>
        <w:tc>
          <w:tcPr>
            <w:tcW w:w="4308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60"/>
        </w:trPr>
        <w:tc>
          <w:tcPr>
            <w:tcW w:w="4317" w:type="dxa"/>
            <w:vMerge w:val="continue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08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60"/>
        </w:trPr>
        <w:tc>
          <w:tcPr>
            <w:tcW w:w="4317" w:type="dxa"/>
            <w:vMerge w:val="continue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308" w:type="dxa"/>
            <w:noWrap w:val="false"/>
            <w:textDirection w:val="lrTb"/>
            <w:vAlign w:val="center"/>
          </w:tcPr>
          <w:p>
            <w:pPr>
              <w:pStyle w:val="709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709"/>
        <w:numPr>
          <w:numId w:val="12"/>
          <w:ilvl w:val="0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Сделайте вывод по работе: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Контрольные вопросы:</w:t>
      </w:r>
    </w:p>
    <w:p>
      <w:pPr>
        <w:pStyle w:val="709"/>
        <w:numPr>
          <w:numId w:val="18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главной оптической осью линзы?</w:t>
      </w:r>
    </w:p>
    <w:p>
      <w:pPr>
        <w:pStyle w:val="709"/>
        <w:numPr>
          <w:numId w:val="18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точки называются главными фокусами,</w:t>
      </w:r>
      <w:r>
        <w:rPr>
          <w:rFonts w:ascii="Times New Roman" w:hAnsi="Times New Roman" w:cs="Times New Roman"/>
          <w:sz w:val="28"/>
          <w:szCs w:val="28"/>
        </w:rPr>
        <w:t xml:space="preserve"> главными точками</w:t>
      </w:r>
      <w:r>
        <w:rPr>
          <w:rFonts w:ascii="Times New Roman" w:hAnsi="Times New Roman" w:cs="Times New Roman"/>
          <w:sz w:val="28"/>
          <w:szCs w:val="28"/>
        </w:rPr>
        <w:t xml:space="preserve">, оптическим центром линзы?</w:t>
      </w:r>
    </w:p>
    <w:p>
      <w:pPr>
        <w:pStyle w:val="709"/>
        <w:numPr>
          <w:numId w:val="18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осуществляется построение изображений предметов, полученных</w:t>
      </w:r>
      <w:r>
        <w:rPr>
          <w:rFonts w:ascii="Times New Roman" w:hAnsi="Times New Roman" w:cs="Times New Roman"/>
          <w:sz w:val="28"/>
          <w:szCs w:val="28"/>
        </w:rPr>
        <w:t xml:space="preserve"> тонкими линзами?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 w:clear="all"/>
      </w:r>
    </w:p>
    <w:p>
      <w:pPr>
        <w:pStyle w:val="709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Лабораторная работа №12</w:t>
      </w:r>
    </w:p>
    <w:p>
      <w:pPr>
        <w:pStyle w:val="709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Изучение интерференции и дифракции света</w: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экспериментально изучить явление интерференции и дифракции.</w: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электрическая лампа с прямой нитью накала (одна на класс), две стеклянные пластинки, стеклянная трубка, стакан с раствором мыла, кольцо проволочное с ручкой диаметром 30 мм., компакт-диск.</w:t>
      </w:r>
    </w:p>
    <w:p>
      <w:pPr>
        <w:pStyle w:val="709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 работы.</w: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1. Опустите проволочное кольцо в мыльный раствор. На проволочном кольце получается мыльная плёнка.</w: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724400" cy="1981200"/>
                <wp:effectExtent l="0" t="0" r="0" b="0"/>
                <wp:docPr id="14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3"/>
                        <a:stretch/>
                      </pic:blipFill>
                      <pic:spPr bwMode="auto">
                        <a:xfrm>
                          <a:off x="0" y="0"/>
                          <a:ext cx="4724399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372.0pt;height:156.0pt;mso-wrap-distance-left:0.0pt;mso-wrap-distance-top:0.0pt;mso-wrap-distance-right:0.0pt;mso-wrap-distance-bottom:0.0pt;" stroked="f">
                <v:path textboxrect="0,0,0,0"/>
                <v:imagedata r:id="rId33" o:title=""/>
              </v:shape>
            </w:pict>
          </mc:Fallback>
        </mc:AlternateConten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Расположите её вертикально. Наблюдаем светлые и тёмные горизонтальные полосы, изменяющиеся по ширине по мере изменения толщины плёнки.</w: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62300" cy="1981200"/>
                <wp:effectExtent l="0" t="0" r="0" b="0"/>
                <wp:docPr id="15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4"/>
                        <a:stretch/>
                      </pic:blipFill>
                      <pic:spPr bwMode="auto">
                        <a:xfrm>
                          <a:off x="0" y="0"/>
                          <a:ext cx="31623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249.0pt;height:156.0pt;mso-wrap-distance-left:0.0pt;mso-wrap-distance-top:0.0pt;mso-wrap-distance-right:0.0pt;mso-wrap-distance-bottom:0.0pt;" stroked="f">
                <v:path textboxrect="0,0,0,0"/>
                <v:imagedata r:id="rId34" o:title=""/>
              </v:shape>
            </w:pict>
          </mc:Fallback>
        </mc:AlternateConten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наблюдаемое явление: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2. С помощью стеклянной трубки выдуйте мыльный пузырь и внимательно рассмотрите его.</w: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наблюдаемою картину: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3. Тщательно протрите две стеклянные пластинки, сложите вместе и сожмите пальцами. Из-за </w:t>
      </w:r>
      <w:r>
        <w:rPr>
          <w:rFonts w:ascii="Times New Roman" w:hAnsi="Times New Roman" w:cs="Times New Roman"/>
          <w:sz w:val="28"/>
          <w:szCs w:val="28"/>
        </w:rPr>
        <w:t xml:space="preserve">неидеальности</w:t>
      </w:r>
      <w:r>
        <w:rPr>
          <w:rFonts w:ascii="Times New Roman" w:hAnsi="Times New Roman" w:cs="Times New Roman"/>
          <w:sz w:val="28"/>
          <w:szCs w:val="28"/>
        </w:rPr>
        <w:t xml:space="preserve"> формы соприкасающихся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между пластинками образуются тончайшие воздушные пустоты.</w: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91050" cy="2781300"/>
                <wp:effectExtent l="0" t="0" r="0" b="0"/>
                <wp:docPr id="16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5"/>
                        <a:stretch/>
                      </pic:blipFill>
                      <pic:spPr bwMode="auto">
                        <a:xfrm>
                          <a:off x="0" y="0"/>
                          <a:ext cx="4591050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361.5pt;height:219.0pt;mso-wrap-distance-left:0.0pt;mso-wrap-distance-top:0.0pt;mso-wrap-distance-right:0.0pt;mso-wrap-distance-bottom:0.0pt;" stroked="f">
                <v:path textboxrect="0,0,0,0"/>
                <v:imagedata r:id="rId35" o:title=""/>
              </v:shape>
            </w:pict>
          </mc:Fallback>
        </mc:AlternateConten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отражении света от поверхностей пластин, образующих зазор, возникают яркие радужные полосы – кольцеобразные или неправильной формы. При изменении силы, сжимающей пластинки, изменяются расположение и форма полос.</w: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наблюдаемою картину: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4. Рассмотрите внимательно под разными углами поверхность компакт-диска (на которую производится запись).</w: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5929" cy="2428875"/>
                <wp:effectExtent l="0" t="0" r="6985" b="0"/>
                <wp:docPr id="17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6"/>
                        <a:stretch/>
                      </pic:blipFill>
                      <pic:spPr bwMode="auto">
                        <a:xfrm>
                          <a:off x="0" y="0"/>
                          <a:ext cx="2551558" cy="2434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200.5pt;height:191.2pt;mso-wrap-distance-left:0.0pt;mso-wrap-distance-top:0.0pt;mso-wrap-distance-right:0.0pt;mso-wrap-distance-bottom:0.0pt;" stroked="f">
                <v:path textboxrect="0,0,0,0"/>
                <v:imagedata r:id="rId36" o:title=""/>
              </v:shape>
            </w:pict>
          </mc:Fallback>
        </mc:AlternateConten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наблюдаемые явления: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вывод. Укажите, в каких из проделанных вами опытов наблюдалось явление интерференции, а в каких дифракции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Контрольные вопросы:</w:t>
      </w:r>
    </w:p>
    <w:p>
      <w:pPr>
        <w:pStyle w:val="709"/>
        <w:numPr>
          <w:numId w:val="16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свет?</w:t>
      </w:r>
    </w:p>
    <w:p>
      <w:pPr>
        <w:pStyle w:val="709"/>
        <w:numPr>
          <w:numId w:val="16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было доказано, что свет – это электромагнитная волна?</w:t>
      </w:r>
    </w:p>
    <w:p>
      <w:pPr>
        <w:pStyle w:val="709"/>
        <w:numPr>
          <w:numId w:val="16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называют интерференцией света? Каковы условия максимума и минимума при интерференции?</w:t>
      </w:r>
    </w:p>
    <w:p>
      <w:pPr>
        <w:pStyle w:val="709"/>
        <w:numPr>
          <w:numId w:val="16"/>
          <w:ilvl w:val="0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называют дифракцией света?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70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>
      <w:pPr>
        <w:pStyle w:val="7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БИБЛИОГРАФИЧЕСКИЙ СПИСОК</w:t>
      </w:r>
    </w:p>
    <w:p>
      <w:pPr>
        <w:pStyle w:val="7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numPr>
          <w:numId w:val="13"/>
          <w:ilvl w:val="0"/>
        </w:numPr>
        <w:tabs>
          <w:tab w:val="left" w:pos="1069" w:leader="none"/>
          <w:tab w:val="left" w:pos="1134" w:leader="none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Дмитриева В.Ф. Физика: учебник. – М., 2003.</w:t>
      </w:r>
    </w:p>
    <w:p>
      <w:pPr>
        <w:numPr>
          <w:numId w:val="13"/>
          <w:ilvl w:val="0"/>
        </w:numPr>
        <w:tabs>
          <w:tab w:val="left" w:pos="1069" w:leader="none"/>
          <w:tab w:val="left" w:pos="1134" w:leader="none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Кабардин</w:t>
      </w:r>
      <w:r>
        <w:rPr>
          <w:color w:val="000000"/>
          <w:sz w:val="28"/>
          <w:szCs w:val="28"/>
        </w:rPr>
        <w:t xml:space="preserve"> О.Φ., Орлов В.А. Экспериментальные задания по физике. 9—11 классы: учебное пособие для учащихся общеобразовательных учр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ждений. – М., 2001.</w:t>
      </w:r>
    </w:p>
    <w:p>
      <w:pPr>
        <w:numPr>
          <w:numId w:val="13"/>
          <w:ilvl w:val="0"/>
        </w:numPr>
        <w:tabs>
          <w:tab w:val="left" w:pos="1069" w:leader="none"/>
          <w:tab w:val="left" w:pos="1134" w:leader="none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Касьянов В.А. Методические рекомендации по использованию учебников </w:t>
      </w:r>
      <w:r>
        <w:rPr>
          <w:color w:val="000000"/>
          <w:sz w:val="28"/>
          <w:szCs w:val="28"/>
        </w:rPr>
        <w:t xml:space="preserve">В.А.Касьянова</w:t>
      </w:r>
      <w:r>
        <w:rPr>
          <w:color w:val="000000"/>
          <w:sz w:val="28"/>
          <w:szCs w:val="28"/>
        </w:rPr>
        <w:t xml:space="preserve"> «Физика. 10 </w:t>
      </w:r>
      <w:r>
        <w:rPr>
          <w:color w:val="000000"/>
          <w:sz w:val="28"/>
          <w:szCs w:val="28"/>
        </w:rPr>
        <w:t xml:space="preserve">кл</w:t>
      </w:r>
      <w:r>
        <w:rPr>
          <w:color w:val="000000"/>
          <w:sz w:val="28"/>
          <w:szCs w:val="28"/>
        </w:rPr>
        <w:t xml:space="preserve">.», «Физика. 11 </w:t>
      </w:r>
      <w:r>
        <w:rPr>
          <w:color w:val="000000"/>
          <w:sz w:val="28"/>
          <w:szCs w:val="28"/>
        </w:rPr>
        <w:t xml:space="preserve">кл</w:t>
      </w:r>
      <w:r>
        <w:rPr>
          <w:color w:val="000000"/>
          <w:sz w:val="28"/>
          <w:szCs w:val="28"/>
        </w:rPr>
        <w:t xml:space="preserve">.» при изучении ф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зики на базовом и профильном уровне. – М., 2006.</w:t>
      </w:r>
    </w:p>
    <w:p>
      <w:pPr>
        <w:numPr>
          <w:numId w:val="13"/>
          <w:ilvl w:val="0"/>
        </w:numPr>
        <w:tabs>
          <w:tab w:val="left" w:pos="1069" w:leader="none"/>
          <w:tab w:val="left" w:pos="1134" w:leader="none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Касьянов В.А. Физика. 10, 11 </w:t>
      </w:r>
      <w:r>
        <w:rPr>
          <w:color w:val="000000"/>
          <w:sz w:val="28"/>
          <w:szCs w:val="28"/>
        </w:rPr>
        <w:t xml:space="preserve">кл</w:t>
      </w:r>
      <w:r>
        <w:rPr>
          <w:color w:val="000000"/>
          <w:sz w:val="28"/>
          <w:szCs w:val="28"/>
        </w:rPr>
        <w:t xml:space="preserve">. Тематическое и поурочное план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рование. – М., 2002.</w:t>
      </w:r>
    </w:p>
    <w:p>
      <w:pPr>
        <w:numPr>
          <w:numId w:val="13"/>
          <w:ilvl w:val="0"/>
        </w:numPr>
        <w:tabs>
          <w:tab w:val="left" w:pos="1069" w:leader="none"/>
          <w:tab w:val="left" w:pos="1134" w:leader="none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Касьянов В.А. Физика. 10 </w:t>
      </w:r>
      <w:r>
        <w:rPr>
          <w:sz w:val="28"/>
          <w:szCs w:val="28"/>
        </w:rPr>
        <w:t xml:space="preserve">кл</w:t>
      </w:r>
      <w:r>
        <w:rPr>
          <w:sz w:val="28"/>
          <w:szCs w:val="28"/>
        </w:rPr>
        <w:t xml:space="preserve">.: Учебник для общеобразовательных учебных заведений. – М., 2005.</w:t>
      </w:r>
    </w:p>
    <w:p>
      <w:pPr>
        <w:numPr>
          <w:numId w:val="13"/>
          <w:ilvl w:val="0"/>
        </w:numPr>
        <w:tabs>
          <w:tab w:val="left" w:pos="1069" w:leader="none"/>
          <w:tab w:val="left" w:pos="1134" w:leader="none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Самойленко П.И., Сергеев А.В. Физика (для нетехнических спец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альностей): учебник. – М., 2003.</w:t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mbria Math">
    <w:panose1 w:val="020405030504060302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14391477"/>
      <w:docPartObj>
        <w:docPartGallery w:val="Page Numbers (Bottom of Page)"/>
        <w:docPartUnique w:val="true"/>
      </w:docPartObj>
      <w:rPr/>
    </w:sdtPr>
    <w:sdtContent>
      <w:p>
        <w:pPr>
          <w:pStyle w:val="71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7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4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6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8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0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2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4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6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84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EastAsia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15"/>
  </w:num>
  <w:num w:numId="12">
    <w:abstractNumId w:val="16"/>
  </w:num>
  <w:num w:numId="13">
    <w:abstractNumId w:val="14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11"/>
  </w:num>
  <w:num w:numId="19">
    <w:abstractNumId w:val="13"/>
  </w:num>
  <w:num w:numId="20">
    <w:abstractNumId w:val="22"/>
  </w:num>
  <w:num w:numId="21">
    <w:abstractNumId w:val="18"/>
  </w:num>
  <w:num w:numId="22">
    <w:abstractNumId w:val="7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4"/>
    <w:next w:val="704"/>
    <w:link w:val="1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704"/>
    <w:next w:val="704"/>
    <w:link w:val="1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70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4"/>
    <w:next w:val="704"/>
    <w:link w:val="1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4"/>
    <w:next w:val="704"/>
    <w:link w:val="1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4"/>
    <w:next w:val="704"/>
    <w:link w:val="2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4"/>
    <w:next w:val="704"/>
    <w:link w:val="2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4"/>
    <w:next w:val="704"/>
    <w:link w:val="2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4"/>
    <w:next w:val="704"/>
    <w:link w:val="2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4"/>
    <w:next w:val="704"/>
    <w:link w:val="2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704"/>
    <w:next w:val="704"/>
    <w:link w:val="3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4">
    <w:name w:val="Title Char"/>
    <w:basedOn w:val="705"/>
    <w:link w:val="33"/>
    <w:uiPriority w:val="10"/>
    <w:rPr>
      <w:sz w:val="48"/>
      <w:szCs w:val="48"/>
    </w:rPr>
  </w:style>
  <w:style w:type="paragraph" w:styleId="35">
    <w:name w:val="Subtitle"/>
    <w:basedOn w:val="704"/>
    <w:next w:val="70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5"/>
    <w:link w:val="35"/>
    <w:uiPriority w:val="11"/>
    <w:rPr>
      <w:sz w:val="24"/>
      <w:szCs w:val="24"/>
    </w:rPr>
  </w:style>
  <w:style w:type="paragraph" w:styleId="37">
    <w:name w:val="Quote"/>
    <w:basedOn w:val="704"/>
    <w:next w:val="70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4"/>
    <w:next w:val="704"/>
    <w:link w:val="4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05"/>
    <w:link w:val="714"/>
    <w:uiPriority w:val="99"/>
  </w:style>
  <w:style w:type="character" w:styleId="44">
    <w:name w:val="Footer Char"/>
    <w:basedOn w:val="705"/>
    <w:link w:val="716"/>
    <w:uiPriority w:val="99"/>
  </w:style>
  <w:style w:type="paragraph" w:styleId="45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4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3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4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5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6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7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8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89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7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0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5"/>
    <w:uiPriority w:val="99"/>
    <w:unhideWhenUsed/>
    <w:rPr>
      <w:vertAlign w:val="superscript"/>
    </w:rPr>
  </w:style>
  <w:style w:type="paragraph" w:styleId="177">
    <w:name w:val="endnote text"/>
    <w:basedOn w:val="70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5"/>
    <w:uiPriority w:val="99"/>
    <w:semiHidden/>
    <w:unhideWhenUsed/>
    <w:rPr>
      <w:vertAlign w:val="superscript"/>
    </w:rPr>
  </w:style>
  <w:style w:type="paragraph" w:styleId="180">
    <w:name w:val="toc 1"/>
    <w:basedOn w:val="704"/>
    <w:next w:val="704"/>
    <w:uiPriority w:val="39"/>
    <w:unhideWhenUsed/>
    <w:pPr>
      <w:spacing w:after="57"/>
      <w:ind w:left="0" w:right="0" w:firstLine="0"/>
    </w:pPr>
  </w:style>
  <w:style w:type="paragraph" w:styleId="181">
    <w:name w:val="toc 2"/>
    <w:basedOn w:val="704"/>
    <w:next w:val="704"/>
    <w:uiPriority w:val="39"/>
    <w:unhideWhenUsed/>
    <w:pPr>
      <w:spacing w:after="57"/>
      <w:ind w:left="283" w:right="0" w:firstLine="0"/>
    </w:pPr>
  </w:style>
  <w:style w:type="paragraph" w:styleId="182">
    <w:name w:val="toc 3"/>
    <w:basedOn w:val="704"/>
    <w:next w:val="704"/>
    <w:uiPriority w:val="39"/>
    <w:unhideWhenUsed/>
    <w:pPr>
      <w:spacing w:after="57"/>
      <w:ind w:left="567" w:right="0" w:firstLine="0"/>
    </w:pPr>
  </w:style>
  <w:style w:type="paragraph" w:styleId="183">
    <w:name w:val="toc 4"/>
    <w:basedOn w:val="704"/>
    <w:next w:val="704"/>
    <w:uiPriority w:val="39"/>
    <w:unhideWhenUsed/>
    <w:pPr>
      <w:spacing w:after="57"/>
      <w:ind w:left="850" w:right="0" w:firstLine="0"/>
    </w:pPr>
  </w:style>
  <w:style w:type="paragraph" w:styleId="184">
    <w:name w:val="toc 5"/>
    <w:basedOn w:val="704"/>
    <w:next w:val="704"/>
    <w:uiPriority w:val="39"/>
    <w:unhideWhenUsed/>
    <w:pPr>
      <w:spacing w:after="57"/>
      <w:ind w:left="1134" w:right="0" w:firstLine="0"/>
    </w:pPr>
  </w:style>
  <w:style w:type="paragraph" w:styleId="185">
    <w:name w:val="toc 6"/>
    <w:basedOn w:val="704"/>
    <w:next w:val="704"/>
    <w:uiPriority w:val="39"/>
    <w:unhideWhenUsed/>
    <w:pPr>
      <w:spacing w:after="57"/>
      <w:ind w:left="1417" w:right="0" w:firstLine="0"/>
    </w:pPr>
  </w:style>
  <w:style w:type="paragraph" w:styleId="186">
    <w:name w:val="toc 7"/>
    <w:basedOn w:val="704"/>
    <w:next w:val="704"/>
    <w:uiPriority w:val="39"/>
    <w:unhideWhenUsed/>
    <w:pPr>
      <w:spacing w:after="57"/>
      <w:ind w:left="1701" w:right="0" w:firstLine="0"/>
    </w:pPr>
  </w:style>
  <w:style w:type="paragraph" w:styleId="187">
    <w:name w:val="toc 8"/>
    <w:basedOn w:val="704"/>
    <w:next w:val="704"/>
    <w:uiPriority w:val="39"/>
    <w:unhideWhenUsed/>
    <w:pPr>
      <w:spacing w:after="57"/>
      <w:ind w:left="1984" w:right="0" w:firstLine="0"/>
    </w:pPr>
  </w:style>
  <w:style w:type="paragraph" w:styleId="188">
    <w:name w:val="toc 9"/>
    <w:basedOn w:val="704"/>
    <w:next w:val="704"/>
    <w:uiPriority w:val="39"/>
    <w:unhideWhenUsed/>
    <w:pPr>
      <w:spacing w:after="57"/>
      <w:ind w:left="2268" w:right="0" w:firstLine="0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4"/>
    <w:next w:val="704"/>
    <w:uiPriority w:val="99"/>
    <w:unhideWhenUsed/>
    <w:pPr>
      <w:spacing w:after="0" w:afterAutospacing="0"/>
    </w:pPr>
  </w:style>
  <w:style w:type="paragraph" w:styleId="70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paragraph" w:styleId="708">
    <w:name w:val="Normal (Web)"/>
    <w:basedOn w:val="704"/>
    <w:pPr>
      <w:spacing w:before="100" w:beforeAutospacing="1" w:after="100" w:afterAutospacing="1"/>
    </w:pPr>
  </w:style>
  <w:style w:type="paragraph" w:styleId="709">
    <w:name w:val="List Paragraph"/>
    <w:basedOn w:val="704"/>
    <w:qFormat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table" w:styleId="710">
    <w:name w:val="Table Grid"/>
    <w:basedOn w:val="70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1" w:customStyle="1">
    <w:name w:val="StGen0"/>
    <w:basedOn w:val="704"/>
    <w:next w:val="708"/>
    <w:pPr>
      <w:spacing w:before="100" w:beforeAutospacing="1" w:after="100" w:afterAutospacing="1"/>
    </w:pPr>
  </w:style>
  <w:style w:type="character" w:styleId="712">
    <w:name w:val="Placeholder Text"/>
    <w:basedOn w:val="705"/>
    <w:uiPriority w:val="99"/>
    <w:semiHidden/>
    <w:rPr>
      <w:color w:val="808080"/>
    </w:rPr>
  </w:style>
  <w:style w:type="paragraph" w:styleId="713">
    <w:name w:val="StGen1"/>
    <w:basedOn w:val="704"/>
    <w:next w:val="708"/>
    <w:pPr>
      <w:spacing w:before="100" w:beforeAutospacing="1" w:after="100" w:afterAutospacing="1"/>
    </w:pPr>
  </w:style>
  <w:style w:type="paragraph" w:styleId="714">
    <w:name w:val="Header"/>
    <w:basedOn w:val="704"/>
    <w:link w:val="71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5" w:customStyle="1">
    <w:name w:val="Верхний колонтитул Знак"/>
    <w:basedOn w:val="705"/>
    <w:link w:val="71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6">
    <w:name w:val="Footer"/>
    <w:basedOn w:val="704"/>
    <w:link w:val="71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7" w:customStyle="1">
    <w:name w:val="Нижний колонтитул Знак"/>
    <w:basedOn w:val="705"/>
    <w:link w:val="71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8">
    <w:name w:val="Balloon Text"/>
    <w:basedOn w:val="704"/>
    <w:link w:val="71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719" w:customStyle="1">
    <w:name w:val="Текст выноски Знак"/>
    <w:basedOn w:val="705"/>
    <w:link w:val="71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oleObject" Target="embeddings/oleObject1.bin"/><Relationship Id="rId13" Type="http://schemas.openxmlformats.org/officeDocument/2006/relationships/image" Target="media/image2.wmf"/><Relationship Id="rId14" Type="http://schemas.openxmlformats.org/officeDocument/2006/relationships/oleObject" Target="embeddings/oleObject2.bin"/><Relationship Id="rId15" Type="http://schemas.openxmlformats.org/officeDocument/2006/relationships/image" Target="media/image3.wmf"/><Relationship Id="rId16" Type="http://schemas.openxmlformats.org/officeDocument/2006/relationships/oleObject" Target="embeddings/oleObject3.bin"/><Relationship Id="rId17" Type="http://schemas.openxmlformats.org/officeDocument/2006/relationships/image" Target="media/image4.wmf"/><Relationship Id="rId18" Type="http://schemas.openxmlformats.org/officeDocument/2006/relationships/oleObject" Target="embeddings/oleObject4.bin"/><Relationship Id="rId19" Type="http://schemas.openxmlformats.org/officeDocument/2006/relationships/image" Target="media/image5.wmf"/><Relationship Id="rId20" Type="http://schemas.openxmlformats.org/officeDocument/2006/relationships/oleObject" Target="embeddings/oleObject5.bin"/><Relationship Id="rId21" Type="http://schemas.openxmlformats.org/officeDocument/2006/relationships/image" Target="media/image6.wmf"/><Relationship Id="rId22" Type="http://schemas.openxmlformats.org/officeDocument/2006/relationships/oleObject" Target="embeddings/oleObject6.bin"/><Relationship Id="rId23" Type="http://schemas.openxmlformats.org/officeDocument/2006/relationships/image" Target="media/image7.wmf"/><Relationship Id="rId24" Type="http://schemas.openxmlformats.org/officeDocument/2006/relationships/oleObject" Target="embeddings/oleObject7.bin"/><Relationship Id="rId25" Type="http://schemas.openxmlformats.org/officeDocument/2006/relationships/image" Target="media/image8.wmf"/><Relationship Id="rId26" Type="http://schemas.openxmlformats.org/officeDocument/2006/relationships/oleObject" Target="embeddings/oleObject8.bin"/><Relationship Id="rId27" Type="http://schemas.openxmlformats.org/officeDocument/2006/relationships/image" Target="media/image9.png"/><Relationship Id="rId28" Type="http://schemas.openxmlformats.org/officeDocument/2006/relationships/image" Target="media/image10.jpg"/><Relationship Id="rId29" Type="http://schemas.openxmlformats.org/officeDocument/2006/relationships/image" Target="media/image11.jpg"/><Relationship Id="rId30" Type="http://schemas.openxmlformats.org/officeDocument/2006/relationships/image" Target="media/image12.jpg"/><Relationship Id="rId31" Type="http://schemas.openxmlformats.org/officeDocument/2006/relationships/image" Target="media/image13.wmf"/><Relationship Id="rId32" Type="http://schemas.openxmlformats.org/officeDocument/2006/relationships/oleObject" Target="embeddings/oleObject9.bin"/><Relationship Id="rId33" Type="http://schemas.openxmlformats.org/officeDocument/2006/relationships/image" Target="media/image14.jpg"/><Relationship Id="rId34" Type="http://schemas.openxmlformats.org/officeDocument/2006/relationships/image" Target="media/image15.jpg"/><Relationship Id="rId35" Type="http://schemas.openxmlformats.org/officeDocument/2006/relationships/image" Target="media/image16.jpg"/><Relationship Id="rId36" Type="http://schemas.openxmlformats.org/officeDocument/2006/relationships/image" Target="media/image17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78A67-711E-4200-8111-604AD379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Трубаева Алина</dc:creator>
  <cp:keywords/>
  <dc:description/>
  <cp:revision>5</cp:revision>
  <dcterms:created xsi:type="dcterms:W3CDTF">2021-03-20T12:07:00Z</dcterms:created>
  <dcterms:modified xsi:type="dcterms:W3CDTF">2023-03-16T13:20:58Z</dcterms:modified>
</cp:coreProperties>
</file>