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00" w:rsidRPr="007C7050" w:rsidRDefault="009E0A00" w:rsidP="00D12816">
      <w:pPr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</w:pPr>
      <w:r w:rsidRPr="007C7050">
        <w:rPr>
          <w:rFonts w:ascii="Times New Roman" w:hAnsi="Times New Roman"/>
          <w:b/>
          <w:color w:val="000000"/>
          <w:sz w:val="28"/>
          <w:szCs w:val="28"/>
        </w:rPr>
        <w:t>Бюджетное профессиональное образовательное учреждение "Чебоксарское училище олимпийского резерва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имени В.М. Краснова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" Министерства физической культуры и спорта Чувашской</w:t>
      </w:r>
      <w:r w:rsidRPr="007C7050">
        <w:rPr>
          <w:rFonts w:ascii="Times New Roman" w:hAnsi="Times New Roman"/>
          <w:b/>
          <w:color w:val="000000"/>
          <w:sz w:val="28"/>
          <w:szCs w:val="28"/>
          <w:shd w:val="clear" w:color="auto" w:fill="F5F5F5"/>
        </w:rPr>
        <w:t xml:space="preserve"> </w:t>
      </w:r>
      <w:r w:rsidRPr="007C7050">
        <w:rPr>
          <w:rFonts w:ascii="Times New Roman" w:hAnsi="Times New Roman"/>
          <w:b/>
          <w:color w:val="000000"/>
          <w:sz w:val="28"/>
          <w:szCs w:val="28"/>
        </w:rPr>
        <w:t>Республики.</w:t>
      </w: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318" w:type="dxa"/>
        <w:tblLook w:val="00A0"/>
      </w:tblPr>
      <w:tblGrid>
        <w:gridCol w:w="3687"/>
        <w:gridCol w:w="2835"/>
        <w:gridCol w:w="3543"/>
      </w:tblGrid>
      <w:tr w:rsidR="009E0A00" w:rsidRPr="00FD2B2C" w:rsidTr="008473B8">
        <w:tc>
          <w:tcPr>
            <w:tcW w:w="3687" w:type="dxa"/>
          </w:tcPr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B2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Рассмотрена 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>на заседании МО  общеобразовательных дисциплин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 xml:space="preserve">Протокол от 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>Председатель _______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 xml:space="preserve">О.В. Петрова </w:t>
            </w:r>
          </w:p>
        </w:tc>
        <w:tc>
          <w:tcPr>
            <w:tcW w:w="2835" w:type="dxa"/>
          </w:tcPr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B2C">
              <w:rPr>
                <w:rFonts w:ascii="Times New Roman" w:hAnsi="Times New Roman"/>
                <w:sz w:val="24"/>
                <w:szCs w:val="24"/>
                <w:u w:val="single"/>
              </w:rPr>
              <w:t>Согласована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учебной работе ______________ 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И.Г. Лазарева</w:t>
            </w:r>
            <w:r w:rsidRPr="00FD2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D2B2C">
              <w:rPr>
                <w:rFonts w:ascii="Times New Roman" w:hAnsi="Times New Roman"/>
                <w:sz w:val="24"/>
                <w:szCs w:val="24"/>
                <w:u w:val="single"/>
              </w:rPr>
              <w:t>Утверждена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>Директор БПОУ «ЧУОР имени В.М. Краснова»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t>__________Ю.Г. Плотников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B2C">
              <w:rPr>
                <w:rFonts w:ascii="Times New Roman" w:hAnsi="Times New Roman"/>
                <w:sz w:val="24"/>
                <w:szCs w:val="24"/>
              </w:rPr>
              <w:softHyphen/>
            </w:r>
            <w:r w:rsidRPr="00FD2B2C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Приказ от _____2019</w:t>
            </w:r>
            <w:r w:rsidRPr="00FD2B2C">
              <w:rPr>
                <w:rFonts w:ascii="Times New Roman" w:hAnsi="Times New Roman"/>
                <w:sz w:val="24"/>
                <w:szCs w:val="24"/>
              </w:rPr>
              <w:t xml:space="preserve"> г. № ____</w:t>
            </w:r>
          </w:p>
          <w:p w:rsidR="009E0A00" w:rsidRPr="00FD2B2C" w:rsidRDefault="009E0A00" w:rsidP="008473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A00" w:rsidRDefault="009E0A00" w:rsidP="00D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 w:rsidRPr="00342413">
        <w:rPr>
          <w:rFonts w:ascii="Times New Roman" w:hAnsi="Times New Roman"/>
          <w:sz w:val="36"/>
          <w:szCs w:val="36"/>
        </w:rPr>
        <w:t>Рабочая программа</w:t>
      </w:r>
    </w:p>
    <w:p w:rsidR="009E0A00" w:rsidRPr="00342413" w:rsidRDefault="009E0A00" w:rsidP="00D1281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42413">
        <w:rPr>
          <w:rFonts w:ascii="Times New Roman" w:hAnsi="Times New Roman"/>
          <w:b/>
          <w:sz w:val="36"/>
          <w:szCs w:val="36"/>
        </w:rPr>
        <w:t xml:space="preserve">по </w:t>
      </w:r>
      <w:r>
        <w:rPr>
          <w:rFonts w:ascii="Times New Roman" w:hAnsi="Times New Roman"/>
          <w:b/>
          <w:sz w:val="36"/>
          <w:szCs w:val="36"/>
        </w:rPr>
        <w:t>геометрии</w:t>
      </w:r>
    </w:p>
    <w:p w:rsidR="009E0A00" w:rsidRPr="00342413" w:rsidRDefault="009E0A00" w:rsidP="00D12816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42413">
        <w:rPr>
          <w:rFonts w:ascii="Times New Roman" w:hAnsi="Times New Roman"/>
          <w:b/>
          <w:sz w:val="36"/>
          <w:szCs w:val="36"/>
        </w:rPr>
        <w:t xml:space="preserve">для </w:t>
      </w:r>
      <w:r>
        <w:rPr>
          <w:rFonts w:ascii="Times New Roman" w:hAnsi="Times New Roman"/>
          <w:b/>
          <w:sz w:val="36"/>
          <w:szCs w:val="36"/>
        </w:rPr>
        <w:t xml:space="preserve"> 9 класса</w:t>
      </w:r>
    </w:p>
    <w:p w:rsidR="009E0A00" w:rsidRPr="00342413" w:rsidRDefault="009E0A00" w:rsidP="00D12816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учителя математики</w:t>
      </w: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Крикиной Светланы Николаевны </w:t>
      </w: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0A00" w:rsidRPr="00342413" w:rsidRDefault="009E0A00" w:rsidP="00D128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E0A00" w:rsidRPr="00342413" w:rsidSect="000C1E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0A00" w:rsidRPr="000101B5" w:rsidRDefault="009E0A00" w:rsidP="00D12816">
      <w:pPr>
        <w:numPr>
          <w:ilvl w:val="0"/>
          <w:numId w:val="28"/>
        </w:numPr>
        <w:spacing w:after="0" w:line="240" w:lineRule="auto"/>
        <w:ind w:left="1134" w:firstLine="426"/>
        <w:contextualSpacing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0101B5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ПЛАНИРУЕМЫЕ РЕЗУЛЬТАТЫ ОСВОЕНИЯ ПРЕДМЕТА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9E0A00" w:rsidRPr="000101B5" w:rsidRDefault="009E0A00" w:rsidP="00D12816">
      <w:pPr>
        <w:spacing w:after="0" w:line="240" w:lineRule="auto"/>
        <w:ind w:left="108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9E0A00" w:rsidRPr="000101B5" w:rsidRDefault="009E0A00" w:rsidP="00D12816">
      <w:pPr>
        <w:spacing w:after="0" w:line="240" w:lineRule="auto"/>
        <w:ind w:left="108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0101B5">
        <w:rPr>
          <w:rFonts w:ascii="Times New Roman" w:hAnsi="Times New Roman"/>
          <w:b/>
          <w:color w:val="000000"/>
          <w:sz w:val="24"/>
          <w:szCs w:val="24"/>
        </w:rPr>
        <w:t>Личностные результаты освоения  программы:</w:t>
      </w:r>
    </w:p>
    <w:p w:rsidR="009E0A00" w:rsidRPr="000101B5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</w:t>
      </w:r>
      <w:r>
        <w:rPr>
          <w:rFonts w:ascii="Times New Roman" w:hAnsi="Times New Roman"/>
          <w:sz w:val="24"/>
          <w:szCs w:val="24"/>
        </w:rPr>
        <w:t>бя в качестве гражданина России).</w:t>
      </w:r>
    </w:p>
    <w:p w:rsidR="009E0A00" w:rsidRPr="000101B5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E0A00" w:rsidRPr="000101B5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</w:t>
      </w:r>
      <w:r>
        <w:rPr>
          <w:rFonts w:ascii="Times New Roman" w:hAnsi="Times New Roman"/>
          <w:sz w:val="24"/>
          <w:szCs w:val="24"/>
        </w:rPr>
        <w:t xml:space="preserve">ам. </w:t>
      </w:r>
      <w:r w:rsidRPr="000101B5">
        <w:rPr>
          <w:rFonts w:ascii="Times New Roman" w:hAnsi="Times New Roman"/>
          <w:sz w:val="24"/>
          <w:szCs w:val="24"/>
        </w:rPr>
        <w:t xml:space="preserve">Сформированность ответственного отношения к учению; уважительного отношения к труду. </w:t>
      </w:r>
    </w:p>
    <w:p w:rsidR="009E0A00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4. Осознание значения математики в повседневной жизни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1B5"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</w:t>
      </w:r>
    </w:p>
    <w:p w:rsidR="009E0A00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A00" w:rsidRPr="000101B5" w:rsidRDefault="009E0A00" w:rsidP="00D12816">
      <w:pPr>
        <w:keepNext/>
        <w:keepLines/>
        <w:suppressAutoHyphens/>
        <w:spacing w:before="200" w:after="0" w:line="240" w:lineRule="auto"/>
        <w:ind w:left="1440"/>
        <w:outlineLvl w:val="1"/>
        <w:rPr>
          <w:rFonts w:ascii="Times New Roman" w:hAnsi="Times New Roman"/>
          <w:b/>
          <w:bCs/>
          <w:color w:val="4F81BD"/>
          <w:sz w:val="24"/>
          <w:szCs w:val="24"/>
          <w:lang w:eastAsia="ar-SA"/>
        </w:rPr>
      </w:pPr>
      <w:r w:rsidRPr="000101B5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Метапредметные результаты освоения программы: </w:t>
      </w:r>
    </w:p>
    <w:p w:rsidR="009E0A00" w:rsidRPr="000101B5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01B5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E0A00" w:rsidRPr="000101B5" w:rsidRDefault="009E0A00" w:rsidP="00D12816">
      <w:pPr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E0A00" w:rsidRPr="000101B5" w:rsidRDefault="009E0A00" w:rsidP="00D12816">
      <w:pPr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E0A00" w:rsidRPr="000101B5" w:rsidRDefault="009E0A00" w:rsidP="00D12816">
      <w:pPr>
        <w:widowControl w:val="0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E0A00" w:rsidRPr="000101B5" w:rsidRDefault="009E0A00" w:rsidP="00D12816">
      <w:pPr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E0A00" w:rsidRPr="000101B5" w:rsidRDefault="009E0A00" w:rsidP="00D12816">
      <w:pPr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9E0A00" w:rsidRPr="000101B5" w:rsidRDefault="009E0A00" w:rsidP="00D12816">
      <w:pPr>
        <w:widowControl w:val="0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E0A00" w:rsidRPr="000101B5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E0A00" w:rsidRPr="000101B5" w:rsidRDefault="009E0A00" w:rsidP="00D1281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01B5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1.</w:t>
      </w:r>
      <w:r w:rsidRPr="00E33217">
        <w:rPr>
          <w:rFonts w:ascii="Times New Roman" w:hAnsi="Times New Roman"/>
          <w:sz w:val="24"/>
          <w:szCs w:val="24"/>
        </w:rPr>
        <w:tab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выделять общий признак двух или нескольких предметов или явлений и объяснять их сходство;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строить рассуждение на основе сравнения предметов и явлений, выделяя при этом общие признаки;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излагать полученную информацию, интерпретируя ее в контексте решаемой задачи;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2.</w:t>
      </w:r>
      <w:r w:rsidRPr="00E33217">
        <w:rPr>
          <w:rFonts w:ascii="Times New Roman" w:hAnsi="Times New Roman"/>
          <w:sz w:val="24"/>
          <w:szCs w:val="24"/>
        </w:rPr>
        <w:tab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строить модель/схему на основе условий задачи и/или способа ее решения;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строить доказательство: прямое, косвенное, от противного;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3.</w:t>
      </w:r>
      <w:r w:rsidRPr="00E33217">
        <w:rPr>
          <w:rFonts w:ascii="Times New Roman" w:hAnsi="Times New Roman"/>
          <w:sz w:val="24"/>
          <w:szCs w:val="24"/>
        </w:rPr>
        <w:tab/>
        <w:t>Смысловое чтение. Обучающийся сможет: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находить в тексте требуемую информацию (в соответствии с целями своей деятельности);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ориентироваться в содержании текста, понимать целостный смысл текста, структурировать текст;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устанавливать взаимосвязь описанных в тексте событий, явлений, процессов;</w:t>
      </w:r>
    </w:p>
    <w:p w:rsidR="009E0A00" w:rsidRPr="00E33217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33217">
        <w:rPr>
          <w:rFonts w:ascii="Times New Roman" w:hAnsi="Times New Roman"/>
          <w:sz w:val="24"/>
          <w:szCs w:val="24"/>
        </w:rPr>
        <w:t>•</w:t>
      </w:r>
      <w:r w:rsidRPr="00E33217">
        <w:rPr>
          <w:rFonts w:ascii="Times New Roman" w:hAnsi="Times New Roman"/>
          <w:sz w:val="24"/>
          <w:szCs w:val="24"/>
        </w:rPr>
        <w:tab/>
        <w:t>резюмировать главную идею текста;</w:t>
      </w:r>
    </w:p>
    <w:p w:rsidR="009E0A00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A00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A00" w:rsidRPr="000101B5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A00" w:rsidRPr="000101B5" w:rsidRDefault="009E0A00" w:rsidP="00D1281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01B5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E0A00" w:rsidRPr="000101B5" w:rsidRDefault="009E0A00" w:rsidP="00D12816">
      <w:pPr>
        <w:widowControl w:val="0"/>
        <w:tabs>
          <w:tab w:val="left" w:pos="426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101B5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E0A00" w:rsidRPr="000101B5" w:rsidRDefault="009E0A00" w:rsidP="00D12816">
      <w:pPr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1B5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E0A00" w:rsidRPr="00071ACA" w:rsidRDefault="009E0A00" w:rsidP="00D12816">
      <w:pPr>
        <w:widowControl w:val="0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71ACA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E0A00" w:rsidRPr="00071ACA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071ACA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E0A00" w:rsidRPr="00071ACA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E0A00" w:rsidRDefault="009E0A00" w:rsidP="00D12816">
      <w:pPr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1ACA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докладов, рефера</w:t>
      </w:r>
      <w:r>
        <w:rPr>
          <w:rFonts w:ascii="Times New Roman" w:hAnsi="Times New Roman"/>
          <w:sz w:val="24"/>
          <w:szCs w:val="24"/>
        </w:rPr>
        <w:t>тов, создание презентаций и др.</w:t>
      </w:r>
    </w:p>
    <w:p w:rsidR="009E0A00" w:rsidRDefault="009E0A00" w:rsidP="00D1281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A00" w:rsidRDefault="009E0A00" w:rsidP="00D12816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0A00" w:rsidRPr="00071ACA" w:rsidRDefault="009E0A00" w:rsidP="00D12816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33217">
        <w:rPr>
          <w:rFonts w:ascii="Times New Roman" w:hAnsi="Times New Roman"/>
          <w:b/>
          <w:sz w:val="24"/>
          <w:szCs w:val="24"/>
          <w:lang w:eastAsia="ar-SA"/>
        </w:rPr>
        <w:t>Предметный результат</w:t>
      </w:r>
      <w:r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:rsidR="009E0A00" w:rsidRPr="00E33217" w:rsidRDefault="009E0A00" w:rsidP="00D1281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E0A00" w:rsidRDefault="009E0A00" w:rsidP="00D12816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33217">
        <w:rPr>
          <w:rFonts w:ascii="Times New Roman" w:hAnsi="Times New Roman"/>
          <w:b/>
          <w:sz w:val="24"/>
          <w:szCs w:val="24"/>
          <w:lang w:eastAsia="ar-SA"/>
        </w:rPr>
        <w:t>Обучающиеся научатся:</w:t>
      </w: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E0A00" w:rsidRPr="003C7CE3" w:rsidRDefault="009E0A00" w:rsidP="00D12816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Оперировать на базовом уровне понятиями геометрических фигур;</w:t>
      </w:r>
    </w:p>
    <w:p w:rsidR="009E0A00" w:rsidRPr="003C7CE3" w:rsidRDefault="009E0A00" w:rsidP="00D12816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9E0A00" w:rsidRPr="003C7CE3" w:rsidRDefault="009E0A00" w:rsidP="00D12816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9E0A00" w:rsidRPr="003C7CE3" w:rsidRDefault="009E0A00" w:rsidP="00D12816">
      <w:pPr>
        <w:pStyle w:val="a"/>
        <w:numPr>
          <w:ilvl w:val="0"/>
          <w:numId w:val="37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i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 xml:space="preserve">решать задачи на нахождение геометрических величин по образцам или алгоритмам. </w:t>
      </w:r>
    </w:p>
    <w:p w:rsidR="009E0A00" w:rsidRPr="003C7CE3" w:rsidRDefault="009E0A00" w:rsidP="00D12816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Default="009E0A00" w:rsidP="00D12816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9E0A00" w:rsidRDefault="009E0A00" w:rsidP="00D12816">
      <w:pPr>
        <w:tabs>
          <w:tab w:val="left" w:pos="3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57E1E">
        <w:rPr>
          <w:rFonts w:ascii="Times New Roman" w:hAnsi="Times New Roman"/>
          <w:sz w:val="24"/>
          <w:szCs w:val="24"/>
        </w:rPr>
        <w:t>Оперировать на базовом уровне понятиями: равенство фигур, равные ф</w:t>
      </w:r>
      <w:r>
        <w:rPr>
          <w:rFonts w:ascii="Times New Roman" w:hAnsi="Times New Roman"/>
          <w:sz w:val="24"/>
          <w:szCs w:val="24"/>
        </w:rPr>
        <w:t>игуры, равенство треугольников.</w:t>
      </w:r>
    </w:p>
    <w:p w:rsidR="009E0A00" w:rsidRPr="00557E1E" w:rsidRDefault="009E0A00" w:rsidP="00D12816">
      <w:pPr>
        <w:tabs>
          <w:tab w:val="left" w:pos="3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57E1E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Pr="003C7CE3" w:rsidRDefault="009E0A00" w:rsidP="00D12816">
      <w:pPr>
        <w:pStyle w:val="ListParagraph"/>
        <w:numPr>
          <w:ilvl w:val="0"/>
          <w:numId w:val="3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C7CE3">
        <w:rPr>
          <w:rFonts w:ascii="Times New Roman" w:hAnsi="Times New Roman"/>
        </w:rPr>
        <w:t>использовать отношения для решения простейших задач, возникающих в реальной жизни.</w:t>
      </w:r>
    </w:p>
    <w:p w:rsidR="009E0A00" w:rsidRPr="003C7CE3" w:rsidRDefault="009E0A00" w:rsidP="00D1281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E0A00" w:rsidRPr="003C7CE3" w:rsidRDefault="009E0A00" w:rsidP="00D12816">
      <w:pPr>
        <w:pStyle w:val="a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9E0A00" w:rsidRPr="003C7CE3" w:rsidRDefault="009E0A00" w:rsidP="00D12816">
      <w:pPr>
        <w:pStyle w:val="a"/>
        <w:numPr>
          <w:ilvl w:val="0"/>
          <w:numId w:val="34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9E0A00" w:rsidRPr="003C7CE3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3C7CE3" w:rsidRDefault="009E0A00" w:rsidP="00D12816">
      <w:pPr>
        <w:pStyle w:val="a"/>
        <w:numPr>
          <w:ilvl w:val="0"/>
          <w:numId w:val="36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9E0A00" w:rsidRPr="003C7CE3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9E0A00" w:rsidRPr="003C7CE3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3C7CE3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распознавать движение объектов в окружающем мире;</w:t>
      </w:r>
    </w:p>
    <w:p w:rsidR="009E0A00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распознавать симметричные фигуры в окружающем мире.</w:t>
      </w:r>
    </w:p>
    <w:p w:rsidR="009E0A00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Default="009E0A00" w:rsidP="00AB107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9E0A00" w:rsidRDefault="009E0A00" w:rsidP="00AB1077">
      <w:pPr>
        <w:pStyle w:val="a"/>
        <w:numPr>
          <w:ilvl w:val="0"/>
          <w:numId w:val="43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Оперировать на базовом уровне понятиями вектор, сумма векторов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произведение вектора на число, координаты на плоскости;</w:t>
      </w:r>
    </w:p>
    <w:p w:rsidR="009E0A00" w:rsidRDefault="009E0A00" w:rsidP="00AB1077">
      <w:pPr>
        <w:pStyle w:val="acxspmiddle"/>
        <w:numPr>
          <w:ilvl w:val="0"/>
          <w:numId w:val="43"/>
        </w:numPr>
        <w:tabs>
          <w:tab w:val="left" w:pos="1134"/>
        </w:tabs>
        <w:ind w:left="0" w:firstLine="709"/>
        <w:contextualSpacing/>
      </w:pPr>
      <w:r>
        <w:t>определять приближенно координаты точки по ее изображению на координатной плоскости.</w:t>
      </w:r>
    </w:p>
    <w:p w:rsidR="009E0A00" w:rsidRDefault="009E0A00" w:rsidP="00AB1077">
      <w:pPr>
        <w:pStyle w:val="acxspmiddle"/>
        <w:tabs>
          <w:tab w:val="left" w:pos="1134"/>
        </w:tabs>
        <w:ind w:firstLine="709"/>
        <w:contextualSpacing/>
        <w:rPr>
          <w:b/>
        </w:rPr>
      </w:pPr>
      <w:r>
        <w:rPr>
          <w:b/>
        </w:rPr>
        <w:t xml:space="preserve">В повседневной жизни и при изучении других предметов: </w:t>
      </w:r>
    </w:p>
    <w:p w:rsidR="009E0A00" w:rsidRDefault="009E0A00" w:rsidP="00AB1077">
      <w:pPr>
        <w:pStyle w:val="acxsplast"/>
        <w:numPr>
          <w:ilvl w:val="0"/>
          <w:numId w:val="43"/>
        </w:numPr>
        <w:tabs>
          <w:tab w:val="left" w:pos="1134"/>
        </w:tabs>
        <w:ind w:left="0" w:firstLine="709"/>
        <w:contextualSpacing/>
      </w:pPr>
      <w:r>
        <w:t>использовать векторы для решения простейших задач на определение скорости относительного движения.</w:t>
      </w:r>
    </w:p>
    <w:p w:rsidR="009E0A00" w:rsidRPr="003C7CE3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9E0A00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9E0A00" w:rsidRDefault="009E0A00" w:rsidP="00D12816">
      <w:pPr>
        <w:numPr>
          <w:ilvl w:val="0"/>
          <w:numId w:val="39"/>
        </w:numPr>
        <w:tabs>
          <w:tab w:val="left" w:pos="34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9E0A00" w:rsidRPr="003C7CE3" w:rsidRDefault="009E0A00" w:rsidP="00D12816">
      <w:pPr>
        <w:tabs>
          <w:tab w:val="left" w:pos="34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A00" w:rsidRDefault="009E0A00" w:rsidP="00D1281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 xml:space="preserve">Обучающиеся получат возможность: </w:t>
      </w: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Оперировать понятиями геометрических фигур; 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формулировать в простейших случаях свойства и признаки фигур;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доказывать геометрические утверждения;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9E0A00" w:rsidRPr="00072EFF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использовать свойства геометрических фигур для решения </w:t>
      </w:r>
      <w:r w:rsidRPr="00072EFF">
        <w:rPr>
          <w:rStyle w:val="dash041e0431044b0447043d044b0439char1"/>
          <w:szCs w:val="24"/>
        </w:rPr>
        <w:t>задач практического характера и задач из смежных дисциплин.</w:t>
      </w:r>
    </w:p>
    <w:p w:rsidR="009E0A00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072EFF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Оперировать понятиями: равенство фигур, равные ф</w:t>
      </w:r>
      <w:r>
        <w:rPr>
          <w:rFonts w:ascii="Times New Roman" w:hAnsi="Times New Roman"/>
          <w:sz w:val="24"/>
          <w:szCs w:val="24"/>
        </w:rPr>
        <w:t>игуры, равенство треугольников</w:t>
      </w:r>
      <w:r w:rsidRPr="00072EFF">
        <w:rPr>
          <w:rFonts w:ascii="Times New Roman" w:hAnsi="Times New Roman"/>
          <w:sz w:val="24"/>
          <w:szCs w:val="24"/>
        </w:rPr>
        <w:t>, подобие фигур, подобные фигуры, подобные треугольники;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9E0A00" w:rsidRPr="00072EFF" w:rsidRDefault="009E0A00" w:rsidP="00D12816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E0A00" w:rsidRPr="00072EFF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</w:r>
    </w:p>
    <w:p w:rsidR="009E0A00" w:rsidRPr="00072EFF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проводить простые вычисления на объемных телах;</w:t>
      </w:r>
    </w:p>
    <w:p w:rsidR="009E0A00" w:rsidRPr="00072EFF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формулировать задачи на вычисление площадей и решать их. </w:t>
      </w:r>
    </w:p>
    <w:p w:rsidR="009E0A00" w:rsidRPr="00072EFF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072EFF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проводить вычисления на местности;</w:t>
      </w:r>
    </w:p>
    <w:p w:rsidR="009E0A00" w:rsidRPr="00072EFF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свободно оперировать чертежными инструментами в несложных случаях, </w:t>
      </w:r>
    </w:p>
    <w:p w:rsidR="009E0A00" w:rsidRPr="00072EFF" w:rsidRDefault="009E0A00" w:rsidP="00D12816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Pr="00072EFF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E0A00" w:rsidRPr="00072EFF" w:rsidRDefault="009E0A00" w:rsidP="00D12816">
      <w:pPr>
        <w:pStyle w:val="ListParagraph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Преобразования</w:t>
      </w:r>
    </w:p>
    <w:p w:rsidR="009E0A00" w:rsidRPr="00072EFF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9E0A00" w:rsidRPr="00072EFF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9E0A00" w:rsidRPr="00072EFF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072EFF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Default="009E0A00" w:rsidP="00D12816">
      <w:pPr>
        <w:pStyle w:val="a"/>
        <w:numPr>
          <w:ilvl w:val="0"/>
          <w:numId w:val="35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9E0A00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Default="009E0A00" w:rsidP="00AB107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9E0A00" w:rsidRPr="00AB1077" w:rsidRDefault="009E0A00" w:rsidP="00AB1077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B1077">
        <w:rPr>
          <w:rFonts w:ascii="Times New Roman" w:hAnsi="Times New Roman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9E0A00" w:rsidRPr="00AB1077" w:rsidRDefault="009E0A00" w:rsidP="00AB107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077">
        <w:rPr>
          <w:rFonts w:ascii="Times New Roman" w:hAnsi="Times New Roman"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9E0A00" w:rsidRPr="00AB1077" w:rsidRDefault="009E0A00" w:rsidP="00AB107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1077">
        <w:rPr>
          <w:rFonts w:ascii="Times New Roman" w:hAnsi="Times New Roman"/>
          <w:sz w:val="24"/>
          <w:szCs w:val="24"/>
        </w:rPr>
        <w:t>применять векторы и координаты для решения геометрических задач на вычисление длин, углов.</w:t>
      </w:r>
    </w:p>
    <w:p w:rsidR="009E0A00" w:rsidRPr="00AB1077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AB1077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Pr="00AB1077" w:rsidRDefault="009E0A00" w:rsidP="00AB1077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B1077">
        <w:rPr>
          <w:rFonts w:ascii="Times New Roman" w:hAnsi="Times New Roman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9E0A00" w:rsidRPr="00AB1077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072EFF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E0A00" w:rsidRPr="00072EFF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9E0A00" w:rsidRPr="00072EFF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понимать роль математики в развитии России.</w:t>
      </w:r>
    </w:p>
    <w:p w:rsidR="009E0A00" w:rsidRPr="00072EFF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072EFF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9E0A00" w:rsidRPr="00072EFF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9E0A00" w:rsidRPr="00072EFF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9E0A00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72EFF">
        <w:rPr>
          <w:rFonts w:ascii="Times New Roman" w:hAnsi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9E0A00" w:rsidRPr="00072EFF" w:rsidRDefault="009E0A00" w:rsidP="00D12816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E0A00" w:rsidRDefault="009E0A00" w:rsidP="00D12816">
      <w:pPr>
        <w:pStyle w:val="Heading3"/>
        <w:tabs>
          <w:tab w:val="clear" w:pos="2160"/>
        </w:tabs>
        <w:spacing w:before="0" w:after="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0A00" w:rsidRDefault="009E0A00" w:rsidP="00D12816">
      <w:pPr>
        <w:pStyle w:val="Heading3"/>
        <w:tabs>
          <w:tab w:val="clear" w:pos="2160"/>
        </w:tabs>
        <w:spacing w:before="0" w:after="0"/>
        <w:ind w:left="36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Toc284662723"/>
      <w:bookmarkStart w:id="1" w:name="_Toc284663349"/>
      <w:r w:rsidRPr="007307ED">
        <w:rPr>
          <w:rFonts w:ascii="Times New Roman" w:hAnsi="Times New Roman" w:cs="Times New Roman"/>
          <w:sz w:val="24"/>
          <w:szCs w:val="24"/>
        </w:rPr>
        <w:t>Обучающиеся получат возможность  для успешного продолжения образования на углубленном уровне</w:t>
      </w:r>
      <w:bookmarkEnd w:id="0"/>
      <w:bookmarkEnd w:id="1"/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E0A00" w:rsidRPr="003C7CE3" w:rsidRDefault="009E0A00" w:rsidP="00D12816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оперировать геометрическими понятиями при решении задач и проведении математических рассуждений;</w:t>
      </w:r>
    </w:p>
    <w:p w:rsidR="009E0A00" w:rsidRPr="003C7CE3" w:rsidRDefault="009E0A00" w:rsidP="00D12816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9E0A00" w:rsidRPr="003C7CE3" w:rsidRDefault="009E0A00" w:rsidP="00D12816">
      <w:pPr>
        <w:pStyle w:val="ListParagraph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C7CE3">
        <w:rPr>
          <w:rFonts w:ascii="Times New Roman" w:hAnsi="Times New Roman"/>
        </w:rPr>
        <w:t>формулировать и доказывать геометрические утверждения.</w:t>
      </w:r>
    </w:p>
    <w:p w:rsidR="009E0A00" w:rsidRPr="003C7CE3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3C7CE3" w:rsidRDefault="009E0A00" w:rsidP="00D12816">
      <w:pPr>
        <w:pStyle w:val="a"/>
        <w:numPr>
          <w:ilvl w:val="0"/>
          <w:numId w:val="41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3C7CE3">
        <w:rPr>
          <w:rStyle w:val="dash041e0431044b0447043d044b0439char1"/>
          <w:szCs w:val="24"/>
        </w:rPr>
        <w:t>для решения задач практического характера и задач из смежных дисциплин</w:t>
      </w:r>
      <w:r w:rsidRPr="003C7CE3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результат.</w:t>
      </w: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>Отношения</w:t>
      </w:r>
    </w:p>
    <w:p w:rsidR="009E0A00" w:rsidRPr="004E5324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оперировать понятиями: равенство фигур, равные фигуры, равенство треугольников, подобие фигур, подобные фигуры, подобные треугольники;</w:t>
      </w:r>
    </w:p>
    <w:p w:rsidR="009E0A00" w:rsidRPr="004E5324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использовать свойства подобия и равенства фигур при решении задач.</w:t>
      </w:r>
    </w:p>
    <w:p w:rsidR="009E0A00" w:rsidRPr="003C7CE3" w:rsidRDefault="009E0A00" w:rsidP="00D12816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Pr="004E5324" w:rsidRDefault="009E0A00" w:rsidP="00D12816">
      <w:pPr>
        <w:pStyle w:val="ListParagraph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9E0A00" w:rsidRPr="004E5324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E5324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E0A00" w:rsidRPr="004E5324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Свободно оперировать понятиями длина, площадь, объем,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9E0A00" w:rsidRPr="004E5324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самостоятельно формулировать гипотезы и проверять их достоверность.</w:t>
      </w:r>
    </w:p>
    <w:p w:rsidR="009E0A00" w:rsidRPr="004E5324" w:rsidRDefault="009E0A00" w:rsidP="00D12816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E5324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4E5324" w:rsidRDefault="009E0A00" w:rsidP="00D12816">
      <w:pPr>
        <w:pStyle w:val="ListParagraph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5324">
        <w:rPr>
          <w:rFonts w:ascii="Times New Roman" w:hAnsi="Times New Roman"/>
          <w:sz w:val="24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9E0A00" w:rsidRPr="004E5324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E5324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9E0A00" w:rsidRPr="003C7CE3" w:rsidRDefault="009E0A00" w:rsidP="00D12816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9E0A00" w:rsidRPr="003C7CE3" w:rsidRDefault="009E0A00" w:rsidP="00D12816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владеть набором методов построений циркулем и линейкой;</w:t>
      </w:r>
    </w:p>
    <w:p w:rsidR="009E0A00" w:rsidRPr="003C7CE3" w:rsidRDefault="009E0A00" w:rsidP="00D12816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9E0A00" w:rsidRPr="003C7CE3" w:rsidRDefault="009E0A00" w:rsidP="00D12816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3C7CE3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E0A00" w:rsidRPr="003C7CE3" w:rsidRDefault="009E0A00" w:rsidP="00D12816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9E0A00" w:rsidRDefault="009E0A00" w:rsidP="00D12816">
      <w:pPr>
        <w:pStyle w:val="a"/>
        <w:numPr>
          <w:ilvl w:val="0"/>
          <w:numId w:val="40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мира.</w:t>
      </w:r>
    </w:p>
    <w:p w:rsidR="009E0A00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Default="009E0A00" w:rsidP="00AB1077">
      <w:pPr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9E0A00" w:rsidRDefault="009E0A00" w:rsidP="00AB1077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9E0A00" w:rsidRDefault="009E0A00" w:rsidP="00AB107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9E0A00" w:rsidRDefault="009E0A00" w:rsidP="00AB107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9E0A00" w:rsidRDefault="009E0A00" w:rsidP="00AB1077">
      <w:pPr>
        <w:numPr>
          <w:ilvl w:val="0"/>
          <w:numId w:val="43"/>
        </w:numPr>
        <w:tabs>
          <w:tab w:val="left" w:pos="1134"/>
        </w:tabs>
        <w:spacing w:after="200" w:line="276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9E0A00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firstLine="709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9E0A00" w:rsidRDefault="009E0A00" w:rsidP="00AB1077">
      <w:pPr>
        <w:pStyle w:val="ListParagraph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9E0A00" w:rsidRPr="003C7CE3" w:rsidRDefault="009E0A00" w:rsidP="00AB1077">
      <w:pPr>
        <w:pStyle w:val="a"/>
        <w:numPr>
          <w:ilvl w:val="0"/>
          <w:numId w:val="0"/>
        </w:numPr>
        <w:tabs>
          <w:tab w:val="left" w:pos="1134"/>
        </w:tabs>
        <w:ind w:left="720" w:hanging="360"/>
        <w:contextualSpacing/>
        <w:rPr>
          <w:rFonts w:ascii="Times New Roman" w:hAnsi="Times New Roman"/>
          <w:sz w:val="24"/>
          <w:szCs w:val="24"/>
        </w:rPr>
      </w:pP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E0A00" w:rsidRPr="003C7CE3" w:rsidRDefault="009E0A00" w:rsidP="00D12816">
      <w:pPr>
        <w:pStyle w:val="ListParagraph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C7CE3">
        <w:rPr>
          <w:rFonts w:ascii="Times New Roman" w:hAnsi="Times New Roman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9E0A00" w:rsidRPr="003C7CE3" w:rsidRDefault="009E0A00" w:rsidP="00D12816">
      <w:pPr>
        <w:pStyle w:val="a"/>
        <w:numPr>
          <w:ilvl w:val="0"/>
          <w:numId w:val="39"/>
        </w:numPr>
        <w:tabs>
          <w:tab w:val="left" w:pos="1134"/>
        </w:tabs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9E0A00" w:rsidRPr="003C7CE3" w:rsidRDefault="009E0A00" w:rsidP="00D12816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3C7CE3">
        <w:rPr>
          <w:rFonts w:ascii="Times New Roman" w:hAnsi="Times New Roman"/>
          <w:b/>
          <w:bCs/>
          <w:sz w:val="24"/>
          <w:szCs w:val="24"/>
        </w:rPr>
        <w:t xml:space="preserve">Методы математики 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3C7CE3">
        <w:rPr>
          <w:rFonts w:ascii="Times New Roman" w:hAnsi="Times New Roman"/>
          <w:bCs/>
          <w:iCs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9E0A00" w:rsidRPr="003C7CE3" w:rsidRDefault="009E0A00" w:rsidP="00D12816">
      <w:pPr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3C7CE3">
        <w:rPr>
          <w:rFonts w:ascii="Times New Roman" w:hAnsi="Times New Roman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3C7CE3">
        <w:rPr>
          <w:rFonts w:ascii="Times New Roman" w:hAnsi="Times New Roman"/>
          <w:bCs/>
          <w:iCs/>
          <w:sz w:val="24"/>
          <w:szCs w:val="24"/>
        </w:rPr>
        <w:t>;</w:t>
      </w:r>
    </w:p>
    <w:p w:rsidR="009E0A00" w:rsidRDefault="009E0A00" w:rsidP="00D128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A00" w:rsidRDefault="009E0A00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9E0A00" w:rsidRDefault="009E0A00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9E0A00" w:rsidRDefault="009E0A00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9E0A00" w:rsidRPr="00C224B1" w:rsidRDefault="009E0A00" w:rsidP="004E53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DB458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СОДЕРЖАНИЕ УЧЕБНОГО ПРЕДМЕТА.</w:t>
      </w:r>
    </w:p>
    <w:p w:rsidR="009E0A00" w:rsidRPr="007E1143" w:rsidRDefault="009E0A00" w:rsidP="004E5324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>
        <w:rPr>
          <w:rFonts w:ascii="Times New Roman" w:hAnsi="Times New Roman"/>
          <w:b/>
          <w:bCs/>
          <w:sz w:val="24"/>
          <w:szCs w:val="24"/>
        </w:rPr>
        <w:t>В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екторы и метод координат </w:t>
      </w:r>
      <w:r>
        <w:rPr>
          <w:rFonts w:ascii="Times New Roman" w:hAnsi="Times New Roman"/>
          <w:b/>
          <w:bCs/>
          <w:sz w:val="24"/>
          <w:szCs w:val="24"/>
        </w:rPr>
        <w:t>(18 ч.)</w:t>
      </w:r>
    </w:p>
    <w:p w:rsidR="009E0A00" w:rsidRPr="007E1143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9E0A00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:rsidR="009E0A00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:rsidR="009E0A00" w:rsidRPr="007E1143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:rsidR="009E0A00" w:rsidRPr="007E1143" w:rsidRDefault="009E0A00" w:rsidP="004E5324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947870">
        <w:rPr>
          <w:rFonts w:ascii="Times New Roman" w:hAnsi="Times New Roman"/>
          <w:b/>
          <w:bCs/>
          <w:sz w:val="24"/>
          <w:szCs w:val="24"/>
          <w:lang w:eastAsia="ru-RU"/>
        </w:rPr>
        <w:t>Соотношения между сторонами и углами треугольника. Скалярное произведение векторов</w:t>
      </w:r>
      <w:r>
        <w:rPr>
          <w:rFonts w:ascii="Times New Roman" w:hAnsi="Times New Roman"/>
          <w:b/>
          <w:bCs/>
          <w:sz w:val="24"/>
          <w:szCs w:val="24"/>
        </w:rPr>
        <w:t xml:space="preserve"> (11 ч.)</w:t>
      </w:r>
    </w:p>
    <w:p w:rsidR="009E0A00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:rsidR="009E0A00" w:rsidRPr="007E1143" w:rsidRDefault="009E0A00" w:rsidP="004E5324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Длина окружности и площадь круга </w:t>
      </w:r>
      <w:r>
        <w:rPr>
          <w:rFonts w:ascii="Times New Roman" w:hAnsi="Times New Roman"/>
          <w:b/>
          <w:bCs/>
          <w:sz w:val="24"/>
          <w:szCs w:val="24"/>
        </w:rPr>
        <w:t>(12 ч.)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</w:t>
      </w:r>
      <w:r>
        <w:rPr>
          <w:rFonts w:ascii="Times New Roman" w:hAnsi="Times New Roman"/>
          <w:bCs/>
          <w:sz w:val="24"/>
          <w:szCs w:val="24"/>
        </w:rPr>
        <w:t>12</w:t>
      </w:r>
      <w:r w:rsidRPr="007E1143">
        <w:rPr>
          <w:rFonts w:ascii="Times New Roman" w:hAnsi="Times New Roman"/>
          <w:bCs/>
          <w:sz w:val="24"/>
          <w:szCs w:val="24"/>
        </w:rPr>
        <w:t>-угольника, если дан правильный п-угольник.</w:t>
      </w:r>
    </w:p>
    <w:p w:rsidR="009E0A00" w:rsidRPr="00947870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:rsidR="009E0A00" w:rsidRPr="007E1143" w:rsidRDefault="009E0A00" w:rsidP="004E5324">
      <w:pPr>
        <w:spacing w:before="120" w:after="12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4. </w:t>
      </w:r>
      <w:r w:rsidRPr="007E1143">
        <w:rPr>
          <w:rFonts w:ascii="Times New Roman" w:hAnsi="Times New Roman"/>
          <w:b/>
          <w:bCs/>
          <w:sz w:val="24"/>
          <w:szCs w:val="24"/>
        </w:rPr>
        <w:t xml:space="preserve">Движения </w:t>
      </w:r>
      <w:r>
        <w:rPr>
          <w:rFonts w:ascii="Times New Roman" w:hAnsi="Times New Roman"/>
          <w:b/>
          <w:bCs/>
          <w:sz w:val="24"/>
          <w:szCs w:val="24"/>
        </w:rPr>
        <w:t>(8 ч.)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9E0A00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>Основная цель — познакомить учащихся с понятием движения и его свойствами,</w:t>
      </w:r>
      <w:r>
        <w:rPr>
          <w:rFonts w:ascii="Times New Roman" w:hAnsi="Times New Roman"/>
          <w:bCs/>
          <w:sz w:val="24"/>
          <w:szCs w:val="24"/>
        </w:rPr>
        <w:t xml:space="preserve"> с основными видами движений, с</w:t>
      </w:r>
      <w:r w:rsidRPr="007E1143">
        <w:rPr>
          <w:rFonts w:ascii="Times New Roman" w:hAnsi="Times New Roman"/>
          <w:bCs/>
          <w:sz w:val="24"/>
          <w:szCs w:val="24"/>
        </w:rPr>
        <w:t xml:space="preserve"> взаимоотношениями наложений и движений.</w:t>
      </w:r>
    </w:p>
    <w:p w:rsidR="009E0A00" w:rsidRPr="007E1143" w:rsidRDefault="009E0A00" w:rsidP="004E5324">
      <w:pPr>
        <w:spacing w:after="0" w:line="276" w:lineRule="auto"/>
        <w:ind w:firstLine="1134"/>
        <w:jc w:val="both"/>
        <w:rPr>
          <w:rFonts w:ascii="Times New Roman" w:hAnsi="Times New Roman"/>
          <w:bCs/>
          <w:sz w:val="24"/>
          <w:szCs w:val="24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:rsidR="009E0A00" w:rsidRPr="001405A1" w:rsidRDefault="009E0A00" w:rsidP="004E5324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Раздел 5. </w:t>
      </w:r>
      <w:r w:rsidRPr="001405A1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Начальные сведения из стереометрии (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 ч.)</w:t>
      </w:r>
    </w:p>
    <w:p w:rsidR="009E0A00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05A1">
        <w:rPr>
          <w:rFonts w:ascii="Times New Roman" w:hAnsi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:rsidR="009E0A00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Основная цель – </w:t>
      </w:r>
      <w:r w:rsidRPr="007E1143">
        <w:rPr>
          <w:rFonts w:ascii="Times New Roman" w:hAnsi="Times New Roman"/>
          <w:bCs/>
          <w:sz w:val="24"/>
          <w:szCs w:val="24"/>
        </w:rPr>
        <w:t xml:space="preserve">познакомить учащихся с 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339F8">
        <w:rPr>
          <w:rFonts w:ascii="Times New Roman" w:hAnsi="Times New Roman"/>
          <w:sz w:val="24"/>
          <w:szCs w:val="24"/>
          <w:lang w:eastAsia="ru-RU"/>
        </w:rPr>
        <w:t>ногогранник</w:t>
      </w:r>
      <w:r>
        <w:rPr>
          <w:rFonts w:ascii="Times New Roman" w:hAnsi="Times New Roman"/>
          <w:sz w:val="24"/>
          <w:szCs w:val="24"/>
          <w:lang w:eastAsia="ru-RU"/>
        </w:rPr>
        <w:t xml:space="preserve">ами; 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т</w:t>
      </w:r>
      <w:r w:rsidRPr="002339F8">
        <w:rPr>
          <w:rFonts w:ascii="Times New Roman" w:hAnsi="Times New Roman"/>
          <w:spacing w:val="-5"/>
          <w:sz w:val="24"/>
          <w:szCs w:val="24"/>
          <w:lang w:eastAsia="ru-RU"/>
        </w:rPr>
        <w:t>ела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>ми</w:t>
      </w:r>
      <w:r w:rsidRPr="002339F8">
        <w:rPr>
          <w:rFonts w:ascii="Times New Roman" w:hAnsi="Times New Roman"/>
          <w:spacing w:val="-5"/>
          <w:sz w:val="24"/>
          <w:szCs w:val="24"/>
          <w:lang w:eastAsia="ru-RU"/>
        </w:rPr>
        <w:t xml:space="preserve"> и поверхност</w:t>
      </w:r>
      <w:r>
        <w:rPr>
          <w:rFonts w:ascii="Times New Roman" w:hAnsi="Times New Roman"/>
          <w:spacing w:val="-5"/>
          <w:sz w:val="24"/>
          <w:szCs w:val="24"/>
          <w:lang w:eastAsia="ru-RU"/>
        </w:rPr>
        <w:t xml:space="preserve">ями </w:t>
      </w:r>
      <w:r w:rsidRPr="002339F8">
        <w:rPr>
          <w:rFonts w:ascii="Times New Roman" w:hAnsi="Times New Roman"/>
          <w:spacing w:val="-5"/>
          <w:sz w:val="24"/>
          <w:szCs w:val="24"/>
          <w:lang w:eastAsia="ru-RU"/>
        </w:rPr>
        <w:t>вращения.</w:t>
      </w:r>
    </w:p>
    <w:p w:rsidR="009E0A00" w:rsidRDefault="009E0A00" w:rsidP="004E1DE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Раздел 6. </w:t>
      </w:r>
      <w:r w:rsidRPr="009C4785">
        <w:rPr>
          <w:rFonts w:ascii="Times New Roman" w:hAnsi="Times New Roman"/>
          <w:b/>
          <w:color w:val="000000"/>
          <w:sz w:val="24"/>
          <w:szCs w:val="24"/>
          <w:lang w:eastAsia="ru-RU"/>
        </w:rPr>
        <w:t>Об аксиомах геометрии (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2</w:t>
      </w:r>
      <w:r w:rsidRPr="009C47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9C4785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9E0A00" w:rsidRPr="004C5F20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4785">
        <w:rPr>
          <w:rFonts w:ascii="Times New Roman" w:hAnsi="Times New Roman"/>
          <w:sz w:val="24"/>
          <w:szCs w:val="24"/>
          <w:lang w:eastAsia="ru-RU"/>
        </w:rPr>
        <w:t>Об аксиомах планиметрии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9E0A00" w:rsidRPr="001405A1" w:rsidRDefault="009E0A00" w:rsidP="004E5324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 w:rsidRPr="009C4785">
        <w:rPr>
          <w:rFonts w:ascii="Times New Roman" w:hAnsi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9C4785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:rsidR="009E0A00" w:rsidRDefault="009E0A00" w:rsidP="004E1DE6">
      <w:pPr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Раздел 7.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Повторение</w:t>
      </w:r>
      <w:r w:rsidRPr="001405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Pr="001405A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Pr="001405A1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9E0A00" w:rsidRDefault="009E0A00" w:rsidP="004E5324">
      <w:pPr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:rsidR="009E0A00" w:rsidRPr="004C5F20" w:rsidRDefault="009E0A00" w:rsidP="004E5324">
      <w:pPr>
        <w:spacing w:after="0" w:line="240" w:lineRule="auto"/>
        <w:ind w:firstLine="1134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E1143">
        <w:rPr>
          <w:rFonts w:ascii="Times New Roman" w:hAnsi="Times New Roman"/>
          <w:bCs/>
          <w:sz w:val="24"/>
          <w:szCs w:val="24"/>
        </w:rPr>
        <w:t xml:space="preserve">Основная цель — </w:t>
      </w:r>
      <w:r>
        <w:rPr>
          <w:rFonts w:ascii="Times New Roman" w:hAnsi="Times New Roman"/>
          <w:sz w:val="24"/>
          <w:szCs w:val="24"/>
        </w:rPr>
        <w:t>и</w:t>
      </w:r>
      <w:r w:rsidRPr="004C5F20">
        <w:rPr>
          <w:rFonts w:ascii="Times New Roman" w:hAnsi="Times New Roman"/>
          <w:sz w:val="24"/>
          <w:szCs w:val="24"/>
        </w:rPr>
        <w:t>спользовать математические знания для решения различных математических задач</w:t>
      </w:r>
      <w:r>
        <w:rPr>
          <w:rFonts w:ascii="Times New Roman" w:hAnsi="Times New Roman"/>
          <w:sz w:val="24"/>
          <w:szCs w:val="24"/>
        </w:rPr>
        <w:t>.</w:t>
      </w:r>
    </w:p>
    <w:p w:rsidR="009E0A00" w:rsidRPr="001405A1" w:rsidRDefault="009E0A00" w:rsidP="004E5324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E0A00" w:rsidRDefault="009E0A00" w:rsidP="004E5324">
      <w:pPr>
        <w:shd w:val="clear" w:color="auto" w:fill="FFFFFF"/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Итоговая контрольная работа – 2 часа</w:t>
      </w:r>
    </w:p>
    <w:p w:rsidR="009E0A00" w:rsidRPr="00605659" w:rsidRDefault="009E0A00" w:rsidP="00E1627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br w:type="page"/>
      </w:r>
    </w:p>
    <w:p w:rsidR="009E0A00" w:rsidRPr="00194F1B" w:rsidRDefault="009E0A00" w:rsidP="004E532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Pr="00DB458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194F1B">
        <w:rPr>
          <w:rFonts w:ascii="Times New Roman" w:hAnsi="Times New Roman"/>
          <w:b/>
          <w:color w:val="000000"/>
          <w:sz w:val="24"/>
          <w:szCs w:val="24"/>
        </w:rPr>
        <w:t xml:space="preserve"> ТЕМАТИЧЕСКОЕ ПЛАНИРОВАНИЕ </w:t>
      </w:r>
    </w:p>
    <w:p w:rsidR="009E0A00" w:rsidRPr="00A9129F" w:rsidRDefault="009E0A00" w:rsidP="004E53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A00" w:rsidRPr="00AC06E4" w:rsidRDefault="009E0A00" w:rsidP="004E5324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Геометрия</w:t>
      </w: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</w:p>
    <w:p w:rsidR="009E0A00" w:rsidRPr="00AC06E4" w:rsidRDefault="009E0A00" w:rsidP="004E5324">
      <w:pPr>
        <w:spacing w:after="15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класс.</w:t>
      </w:r>
    </w:p>
    <w:p w:rsidR="009E0A00" w:rsidRDefault="009E0A00" w:rsidP="004E5324">
      <w:pPr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68 </w:t>
      </w:r>
      <w:r w:rsidRPr="00AC06E4">
        <w:rPr>
          <w:rFonts w:ascii="Times New Roman" w:hAnsi="Times New Roman"/>
          <w:b/>
          <w:bCs/>
          <w:color w:val="000000"/>
          <w:sz w:val="24"/>
          <w:szCs w:val="24"/>
        </w:rPr>
        <w:t>часов, 2 часа в неделю)</w:t>
      </w:r>
    </w:p>
    <w:p w:rsidR="009E0A00" w:rsidRPr="00194F1B" w:rsidRDefault="009E0A00" w:rsidP="004E5324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194F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94F1B">
        <w:rPr>
          <w:rFonts w:ascii="Times New Roman" w:hAnsi="Times New Roman"/>
          <w:b/>
          <w:sz w:val="24"/>
          <w:szCs w:val="24"/>
        </w:rPr>
        <w:t>(по разделам)</w:t>
      </w:r>
    </w:p>
    <w:p w:rsidR="009E0A00" w:rsidRDefault="009E0A00" w:rsidP="00457179">
      <w:pPr>
        <w:jc w:val="center"/>
        <w:rPr>
          <w:rFonts w:ascii="Times New Roman" w:hAnsi="Times New Roman"/>
          <w:sz w:val="24"/>
          <w:szCs w:val="24"/>
        </w:rPr>
      </w:pPr>
    </w:p>
    <w:p w:rsidR="009E0A00" w:rsidRPr="00203DCD" w:rsidRDefault="009E0A00" w:rsidP="00A55382">
      <w:pPr>
        <w:shd w:val="clear" w:color="auto" w:fill="FFFFFF"/>
        <w:spacing w:after="0" w:line="240" w:lineRule="auto"/>
        <w:rPr>
          <w:rFonts w:ascii="Times New Roman" w:hAnsi="Times New Roman"/>
          <w:b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2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8"/>
        <w:gridCol w:w="1760"/>
        <w:gridCol w:w="2238"/>
      </w:tblGrid>
      <w:tr w:rsidR="009E0A00" w:rsidRPr="00F645A4" w:rsidTr="00E1627E">
        <w:tc>
          <w:tcPr>
            <w:tcW w:w="5608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D437B">
              <w:rPr>
                <w:rFonts w:ascii="Times New Roman" w:hAnsi="Times New Roman"/>
                <w:b/>
                <w:sz w:val="24"/>
                <w:szCs w:val="24"/>
              </w:rPr>
              <w:t>Разделы программы</w:t>
            </w:r>
          </w:p>
        </w:tc>
        <w:tc>
          <w:tcPr>
            <w:tcW w:w="1760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9E0A00" w:rsidRPr="00F645A4" w:rsidTr="00E1627E">
        <w:trPr>
          <w:trHeight w:val="329"/>
        </w:trPr>
        <w:tc>
          <w:tcPr>
            <w:tcW w:w="5608" w:type="dxa"/>
          </w:tcPr>
          <w:p w:rsidR="009E0A00" w:rsidRPr="007E1143" w:rsidRDefault="009E0A00" w:rsidP="00E1627E">
            <w:pPr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7E1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екторы и метод координат 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E0A00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 ч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Pr="007E1143" w:rsidRDefault="009E0A00" w:rsidP="00E1627E">
            <w:pPr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2. </w:t>
            </w:r>
            <w:r w:rsidRPr="0094787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Pr="007E1143" w:rsidRDefault="009E0A00" w:rsidP="00E1627E">
            <w:pPr>
              <w:spacing w:before="120" w:after="12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 </w:t>
            </w:r>
            <w:r w:rsidRPr="007E1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Длина окружности и площадь круга 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E0A00" w:rsidRPr="00F645A4" w:rsidTr="00E1627E">
        <w:trPr>
          <w:trHeight w:val="502"/>
        </w:trPr>
        <w:tc>
          <w:tcPr>
            <w:tcW w:w="5608" w:type="dxa"/>
          </w:tcPr>
          <w:p w:rsidR="009E0A00" w:rsidRPr="00A55382" w:rsidRDefault="009E0A00" w:rsidP="00E1627E">
            <w:pPr>
              <w:spacing w:before="120" w:after="120" w:line="276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7E11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Движения </w:t>
            </w:r>
          </w:p>
        </w:tc>
        <w:tc>
          <w:tcPr>
            <w:tcW w:w="1760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E0A00" w:rsidRPr="00F645A4" w:rsidTr="00E1627E">
        <w:trPr>
          <w:trHeight w:val="992"/>
        </w:trPr>
        <w:tc>
          <w:tcPr>
            <w:tcW w:w="5608" w:type="dxa"/>
          </w:tcPr>
          <w:p w:rsidR="009E0A00" w:rsidRPr="001405A1" w:rsidRDefault="009E0A00" w:rsidP="00E1627E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1405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Начальные сведения из стереометрии </w:t>
            </w:r>
          </w:p>
          <w:p w:rsidR="009E0A00" w:rsidRDefault="009E0A00" w:rsidP="00E1627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0" w:type="dxa"/>
          </w:tcPr>
          <w:p w:rsidR="009E0A00" w:rsidRDefault="009E0A00" w:rsidP="00E1627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Default="009E0A00" w:rsidP="00E1627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r w:rsidRPr="009C47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аксиомах геометрии 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9C478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Default="009E0A00" w:rsidP="00E1627E">
            <w:pPr>
              <w:spacing w:before="120" w:after="12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7.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1405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0A00" w:rsidRPr="00A55382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9E0A00" w:rsidRPr="00A55382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1405A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Pr="00C6701D" w:rsidRDefault="009E0A00" w:rsidP="00E1627E">
            <w:pPr>
              <w:rPr>
                <w:rFonts w:ascii="Times New Roman" w:hAnsi="Times New Roman"/>
                <w:b/>
                <w:color w:val="000000"/>
              </w:rPr>
            </w:pPr>
            <w:r w:rsidRPr="00C6701D">
              <w:rPr>
                <w:rFonts w:ascii="Times New Roman" w:hAnsi="Times New Roman"/>
                <w:b/>
                <w:color w:val="000000"/>
              </w:rPr>
              <w:t>Итоговая контрольная работа</w:t>
            </w:r>
          </w:p>
        </w:tc>
        <w:tc>
          <w:tcPr>
            <w:tcW w:w="1760" w:type="dxa"/>
          </w:tcPr>
          <w:p w:rsidR="009E0A00" w:rsidRPr="00EF4999" w:rsidRDefault="009E0A00" w:rsidP="00E1627E">
            <w:pPr>
              <w:tabs>
                <w:tab w:val="left" w:pos="7265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Pr="00EF49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  <w:tc>
          <w:tcPr>
            <w:tcW w:w="2238" w:type="dxa"/>
          </w:tcPr>
          <w:p w:rsidR="009E0A00" w:rsidRPr="00EF4999" w:rsidRDefault="009E0A00" w:rsidP="00E1627E">
            <w:pPr>
              <w:tabs>
                <w:tab w:val="left" w:pos="7265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F499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9E0A00" w:rsidRPr="00F645A4" w:rsidTr="00E1627E">
        <w:tc>
          <w:tcPr>
            <w:tcW w:w="5608" w:type="dxa"/>
          </w:tcPr>
          <w:p w:rsidR="009E0A00" w:rsidRPr="00CE66F9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F1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60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238" w:type="dxa"/>
          </w:tcPr>
          <w:p w:rsidR="009E0A00" w:rsidRPr="00E1627E" w:rsidRDefault="009E0A00" w:rsidP="00E162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  <w:r w:rsidRPr="00E162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7ч</w:t>
            </w:r>
          </w:p>
        </w:tc>
      </w:tr>
    </w:tbl>
    <w:p w:rsidR="009E0A00" w:rsidRPr="00203DCD" w:rsidRDefault="009E0A00" w:rsidP="00457179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Cs/>
          <w:sz w:val="21"/>
          <w:szCs w:val="21"/>
          <w:lang w:eastAsia="ru-RU"/>
        </w:rPr>
      </w:pPr>
    </w:p>
    <w:p w:rsidR="009E0A00" w:rsidRDefault="009E0A00">
      <w:pPr>
        <w:spacing w:after="200" w:line="276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0A00" w:rsidRDefault="009E0A00" w:rsidP="00B313F3">
      <w:pPr>
        <w:spacing w:after="200" w:line="276" w:lineRule="auto"/>
        <w:rPr>
          <w:rFonts w:ascii="Times New Roman" w:hAnsi="Times New Roman"/>
          <w:b/>
          <w:sz w:val="24"/>
        </w:rPr>
        <w:sectPr w:rsidR="009E0A00" w:rsidSect="00D1434B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E0A00" w:rsidRPr="004C6027" w:rsidRDefault="009E0A00" w:rsidP="004C6027">
      <w:pPr>
        <w:tabs>
          <w:tab w:val="center" w:pos="4677"/>
          <w:tab w:val="right" w:pos="9355"/>
        </w:tabs>
        <w:ind w:right="-261"/>
        <w:jc w:val="center"/>
        <w:rPr>
          <w:rFonts w:ascii="Times New Roman" w:hAnsi="Times New Roman"/>
          <w:b/>
          <w:sz w:val="24"/>
          <w:szCs w:val="24"/>
        </w:rPr>
      </w:pPr>
      <w:r w:rsidRPr="004C6027">
        <w:rPr>
          <w:rFonts w:ascii="Times New Roman" w:hAnsi="Times New Roman"/>
          <w:b/>
          <w:sz w:val="24"/>
          <w:szCs w:val="24"/>
        </w:rPr>
        <w:t>Календарно - тематическое планирование учебного материала</w:t>
      </w:r>
    </w:p>
    <w:p w:rsidR="009E0A00" w:rsidRPr="004C6027" w:rsidRDefault="009E0A00" w:rsidP="004C6027">
      <w:pPr>
        <w:jc w:val="center"/>
        <w:rPr>
          <w:rFonts w:ascii="Times New Roman" w:hAnsi="Times New Roman"/>
          <w:b/>
          <w:sz w:val="24"/>
          <w:szCs w:val="24"/>
        </w:rPr>
      </w:pPr>
      <w:r w:rsidRPr="004C6027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p w:rsidR="009E0A00" w:rsidRPr="004C6027" w:rsidRDefault="009E0A00" w:rsidP="004C6027">
      <w:pPr>
        <w:rPr>
          <w:rFonts w:ascii="Times New Roman" w:hAnsi="Times New Roman"/>
          <w:b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7844"/>
        <w:gridCol w:w="1620"/>
      </w:tblGrid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Примерные сроки изучения</w:t>
            </w: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1. Понятие вектора. Метод координат (18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 Откладывание вектора от данной точки, п.76-78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векторов. Откладывание вектора от данной точки, п.76-78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Сумма двух векторов, п.79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Законы сложения векторов. Правило параллелограмма. Сумма нескольких векторов, п.80-81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Вычитание векторов, п.82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Произведение вектора на число, п.83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Применение векторов к решению задач, п.84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Средняя линия трапеции, п.85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теме: «Вектор»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 Координаты вектора, п.86-87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Разложение вектора по двум неколлинеарным векторам. Координаты вектора, п.86-87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Связь между координатами вектора и координатами его начала и конца, п.88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Простейшие задачи в координатах, п.89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Уравнение окружности. Уравнение прямой, п.90-92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 «Метод координат»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2. Соотношения между сторонами и углами треугольника.</w:t>
            </w:r>
          </w:p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Скалярное произведение векторов(11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Синус, косинус и тангенс угла. Основное тригонометрическое тождество. Формулы приведения. Формулы для вычисления координат точки, п.93, 94,95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Теорема о площади треугольника, п.96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Теорема синусов, п.97, Теорема косинусов, п.98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треугольников, п.99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треугольников, п.99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Измерительные работы, п.100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Угол между векторами, п.101, Скалярное произведение векторов, п.102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Скалярное произведение в координатах. Свойства скалярного произведения векторов, п.103,104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по теме «Соотношения между сторонами и углами треугольника. Скалярное произведение векторов»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Контрольное тестирование за 1 полугодие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3. Длина окружности и площадь круга (12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Правильный многоугольник, п.105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Окружность, описанная около правильного многоугольника, п.106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Окружность, вписанная в правильный многоугольник, п.107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окружности, п.108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многоугольников, п.109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Длина окружности, п.110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Площадь круга, п.111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Площадь кругового сектора, п.112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 Длина окружности и площадь круга»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 Длина окружности и площадь круга»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№4 «Длина окружности и площадь круга»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4.Движения (8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Понятие движения, п.113,114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Понятие движения, п.113,114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Параллельный перенос и поворот, п.116-117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Параллельный перенос и поворот, п.116-117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«Движения»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6027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  <w:r w:rsidRPr="004C6027">
              <w:rPr>
                <w:rFonts w:ascii="Times New Roman" w:hAnsi="Times New Roman"/>
                <w:sz w:val="24"/>
                <w:szCs w:val="24"/>
              </w:rPr>
              <w:t>Решение задач по теме «Параллельный перенос и поворот»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№5 по теме «Движения»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5. Начальные сведения из стереометрии (8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Предмет стереометрии. Многогранник, п.118-119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Призма. Параллелепипед, п.120-121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Объем тела. Свойства прямоугольного параллелепипеда, п.122-123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Пирамида, п.124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Цилиндр, п.125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Конус, п.126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Сфера и шар, п.127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Сфера и шар, п.127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6. Об аксиомах планиметрии (2 урока)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6. Об аксиомах планиметрии (2 урока)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7. Повторение. Решение задач (9 уроков)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Параллельные прямые.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Треугольники.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Окружность.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Четырехугольники.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Векторы. Метод координат.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Повторение. Движения. Решение задач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(Итоговая)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27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№6 (Итоговая)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0A00" w:rsidRPr="004C6027" w:rsidTr="008A2159">
        <w:tc>
          <w:tcPr>
            <w:tcW w:w="90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844" w:type="dxa"/>
          </w:tcPr>
          <w:p w:rsidR="009E0A00" w:rsidRPr="004C6027" w:rsidRDefault="009E0A00" w:rsidP="008A21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27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 по всем темам</w:t>
            </w:r>
          </w:p>
        </w:tc>
        <w:tc>
          <w:tcPr>
            <w:tcW w:w="1620" w:type="dxa"/>
          </w:tcPr>
          <w:p w:rsidR="009E0A00" w:rsidRPr="004C6027" w:rsidRDefault="009E0A00" w:rsidP="008A21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0A00" w:rsidRPr="004C6027" w:rsidRDefault="009E0A00" w:rsidP="004C6027">
      <w:pPr>
        <w:rPr>
          <w:rFonts w:ascii="Times New Roman" w:hAnsi="Times New Roman"/>
          <w:sz w:val="24"/>
          <w:szCs w:val="24"/>
        </w:rPr>
      </w:pPr>
    </w:p>
    <w:p w:rsidR="009E0A00" w:rsidRPr="004C6027" w:rsidRDefault="009E0A00" w:rsidP="00B313F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9E0A00" w:rsidRPr="004C6027" w:rsidSect="00615B8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7850"/>
    <w:multiLevelType w:val="hybridMultilevel"/>
    <w:tmpl w:val="853CBF2A"/>
    <w:lvl w:ilvl="0" w:tplc="B34841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C401F"/>
    <w:multiLevelType w:val="hybridMultilevel"/>
    <w:tmpl w:val="3B62770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7517E"/>
    <w:multiLevelType w:val="hybridMultilevel"/>
    <w:tmpl w:val="B2586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91861"/>
    <w:multiLevelType w:val="hybridMultilevel"/>
    <w:tmpl w:val="E36E882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3">
    <w:nsid w:val="36D244F4"/>
    <w:multiLevelType w:val="hybridMultilevel"/>
    <w:tmpl w:val="2D8E2FD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05BE"/>
    <w:multiLevelType w:val="hybridMultilevel"/>
    <w:tmpl w:val="CFB85B7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0664EE7"/>
    <w:multiLevelType w:val="hybridMultilevel"/>
    <w:tmpl w:val="5A7C999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4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3B3FB8"/>
    <w:multiLevelType w:val="hybridMultilevel"/>
    <w:tmpl w:val="4A7A8A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8F2259"/>
    <w:multiLevelType w:val="hybridMultilevel"/>
    <w:tmpl w:val="BEBE0DAA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1B4D59"/>
    <w:multiLevelType w:val="hybridMultilevel"/>
    <w:tmpl w:val="3522DF3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6514E"/>
    <w:multiLevelType w:val="hybridMultilevel"/>
    <w:tmpl w:val="C9C877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940869"/>
    <w:multiLevelType w:val="hybridMultilevel"/>
    <w:tmpl w:val="CD92148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35E18"/>
    <w:multiLevelType w:val="hybridMultilevel"/>
    <w:tmpl w:val="32BA9396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F857408"/>
    <w:multiLevelType w:val="hybridMultilevel"/>
    <w:tmpl w:val="6530462E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33"/>
  </w:num>
  <w:num w:numId="4">
    <w:abstractNumId w:val="34"/>
  </w:num>
  <w:num w:numId="5">
    <w:abstractNumId w:val="4"/>
  </w:num>
  <w:num w:numId="6">
    <w:abstractNumId w:val="41"/>
  </w:num>
  <w:num w:numId="7">
    <w:abstractNumId w:val="13"/>
  </w:num>
  <w:num w:numId="8">
    <w:abstractNumId w:val="14"/>
  </w:num>
  <w:num w:numId="9">
    <w:abstractNumId w:val="29"/>
  </w:num>
  <w:num w:numId="10">
    <w:abstractNumId w:val="7"/>
  </w:num>
  <w:num w:numId="11">
    <w:abstractNumId w:val="38"/>
  </w:num>
  <w:num w:numId="12">
    <w:abstractNumId w:val="0"/>
  </w:num>
  <w:num w:numId="13">
    <w:abstractNumId w:val="8"/>
  </w:num>
  <w:num w:numId="14">
    <w:abstractNumId w:val="12"/>
  </w:num>
  <w:num w:numId="15">
    <w:abstractNumId w:val="36"/>
  </w:num>
  <w:num w:numId="16">
    <w:abstractNumId w:val="25"/>
  </w:num>
  <w:num w:numId="17">
    <w:abstractNumId w:val="32"/>
  </w:num>
  <w:num w:numId="18">
    <w:abstractNumId w:val="40"/>
  </w:num>
  <w:num w:numId="19">
    <w:abstractNumId w:val="26"/>
  </w:num>
  <w:num w:numId="20">
    <w:abstractNumId w:val="11"/>
  </w:num>
  <w:num w:numId="21">
    <w:abstractNumId w:val="21"/>
  </w:num>
  <w:num w:numId="22">
    <w:abstractNumId w:val="39"/>
  </w:num>
  <w:num w:numId="23">
    <w:abstractNumId w:val="2"/>
  </w:num>
  <w:num w:numId="24">
    <w:abstractNumId w:val="24"/>
  </w:num>
  <w:num w:numId="25">
    <w:abstractNumId w:val="35"/>
  </w:num>
  <w:num w:numId="26">
    <w:abstractNumId w:val="6"/>
  </w:num>
  <w:num w:numId="27">
    <w:abstractNumId w:val="5"/>
  </w:num>
  <w:num w:numId="28">
    <w:abstractNumId w:val="3"/>
  </w:num>
  <w:num w:numId="29">
    <w:abstractNumId w:val="23"/>
  </w:num>
  <w:num w:numId="30">
    <w:abstractNumId w:val="28"/>
  </w:num>
  <w:num w:numId="31">
    <w:abstractNumId w:val="31"/>
  </w:num>
  <w:num w:numId="32">
    <w:abstractNumId w:val="27"/>
  </w:num>
  <w:num w:numId="33">
    <w:abstractNumId w:val="15"/>
    <w:lvlOverride w:ilvl="0">
      <w:startOverride w:val="1"/>
    </w:lvlOverride>
  </w:num>
  <w:num w:numId="34">
    <w:abstractNumId w:val="30"/>
  </w:num>
  <w:num w:numId="35">
    <w:abstractNumId w:val="16"/>
  </w:num>
  <w:num w:numId="36">
    <w:abstractNumId w:val="9"/>
  </w:num>
  <w:num w:numId="37">
    <w:abstractNumId w:val="10"/>
  </w:num>
  <w:num w:numId="38">
    <w:abstractNumId w:val="19"/>
  </w:num>
  <w:num w:numId="39">
    <w:abstractNumId w:val="20"/>
  </w:num>
  <w:num w:numId="40">
    <w:abstractNumId w:val="22"/>
  </w:num>
  <w:num w:numId="41">
    <w:abstractNumId w:val="17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743"/>
    <w:rsid w:val="00002C1D"/>
    <w:rsid w:val="000101B5"/>
    <w:rsid w:val="0001710C"/>
    <w:rsid w:val="000252D8"/>
    <w:rsid w:val="000538B2"/>
    <w:rsid w:val="00071895"/>
    <w:rsid w:val="00071ACA"/>
    <w:rsid w:val="00072EFF"/>
    <w:rsid w:val="000A00EE"/>
    <w:rsid w:val="000C1E33"/>
    <w:rsid w:val="00120A95"/>
    <w:rsid w:val="00125877"/>
    <w:rsid w:val="001405A1"/>
    <w:rsid w:val="00146D67"/>
    <w:rsid w:val="00182C77"/>
    <w:rsid w:val="00194F1B"/>
    <w:rsid w:val="001C1D39"/>
    <w:rsid w:val="001C2E04"/>
    <w:rsid w:val="001D0778"/>
    <w:rsid w:val="001D437B"/>
    <w:rsid w:val="00203DCD"/>
    <w:rsid w:val="0021015A"/>
    <w:rsid w:val="0021194A"/>
    <w:rsid w:val="002339F8"/>
    <w:rsid w:val="00253C24"/>
    <w:rsid w:val="00282346"/>
    <w:rsid w:val="0029451F"/>
    <w:rsid w:val="002C6752"/>
    <w:rsid w:val="002D1F48"/>
    <w:rsid w:val="0030261B"/>
    <w:rsid w:val="00325842"/>
    <w:rsid w:val="003304F1"/>
    <w:rsid w:val="00342413"/>
    <w:rsid w:val="00371E55"/>
    <w:rsid w:val="003C7CE3"/>
    <w:rsid w:val="00417BE4"/>
    <w:rsid w:val="004421BB"/>
    <w:rsid w:val="004522B7"/>
    <w:rsid w:val="004564E7"/>
    <w:rsid w:val="00457179"/>
    <w:rsid w:val="00460A2B"/>
    <w:rsid w:val="0047083B"/>
    <w:rsid w:val="004A0AE5"/>
    <w:rsid w:val="004C5F20"/>
    <w:rsid w:val="004C6027"/>
    <w:rsid w:val="004D7998"/>
    <w:rsid w:val="004E1DE6"/>
    <w:rsid w:val="004E5324"/>
    <w:rsid w:val="00511F6A"/>
    <w:rsid w:val="005131FB"/>
    <w:rsid w:val="00540A4C"/>
    <w:rsid w:val="00557E1E"/>
    <w:rsid w:val="0058368C"/>
    <w:rsid w:val="005F4E79"/>
    <w:rsid w:val="00600644"/>
    <w:rsid w:val="00605659"/>
    <w:rsid w:val="00615B86"/>
    <w:rsid w:val="00683387"/>
    <w:rsid w:val="006922BF"/>
    <w:rsid w:val="006A6AFC"/>
    <w:rsid w:val="006B6D5D"/>
    <w:rsid w:val="006C53EE"/>
    <w:rsid w:val="0071133F"/>
    <w:rsid w:val="007307ED"/>
    <w:rsid w:val="007A79C2"/>
    <w:rsid w:val="007C1E9E"/>
    <w:rsid w:val="007C7050"/>
    <w:rsid w:val="007E1143"/>
    <w:rsid w:val="00813412"/>
    <w:rsid w:val="00826A97"/>
    <w:rsid w:val="00837EFB"/>
    <w:rsid w:val="008473B8"/>
    <w:rsid w:val="00854772"/>
    <w:rsid w:val="00856E40"/>
    <w:rsid w:val="008715E2"/>
    <w:rsid w:val="008A2159"/>
    <w:rsid w:val="009232EA"/>
    <w:rsid w:val="00947870"/>
    <w:rsid w:val="00960999"/>
    <w:rsid w:val="009C4785"/>
    <w:rsid w:val="009E0A00"/>
    <w:rsid w:val="009F164A"/>
    <w:rsid w:val="00A16A0C"/>
    <w:rsid w:val="00A336D5"/>
    <w:rsid w:val="00A55382"/>
    <w:rsid w:val="00A77C82"/>
    <w:rsid w:val="00A90CD4"/>
    <w:rsid w:val="00A9129F"/>
    <w:rsid w:val="00AB1077"/>
    <w:rsid w:val="00AC06E4"/>
    <w:rsid w:val="00AE551A"/>
    <w:rsid w:val="00AF014F"/>
    <w:rsid w:val="00AF69D7"/>
    <w:rsid w:val="00B140EC"/>
    <w:rsid w:val="00B27107"/>
    <w:rsid w:val="00B313F3"/>
    <w:rsid w:val="00BA15AC"/>
    <w:rsid w:val="00BC0389"/>
    <w:rsid w:val="00BC112E"/>
    <w:rsid w:val="00BC7CCB"/>
    <w:rsid w:val="00C224B1"/>
    <w:rsid w:val="00C36FA3"/>
    <w:rsid w:val="00C47E8F"/>
    <w:rsid w:val="00C54FE0"/>
    <w:rsid w:val="00C6526B"/>
    <w:rsid w:val="00C65E4C"/>
    <w:rsid w:val="00C6701D"/>
    <w:rsid w:val="00C6732F"/>
    <w:rsid w:val="00C907B1"/>
    <w:rsid w:val="00CD3B9D"/>
    <w:rsid w:val="00CE66F9"/>
    <w:rsid w:val="00D12816"/>
    <w:rsid w:val="00D1434B"/>
    <w:rsid w:val="00D70C78"/>
    <w:rsid w:val="00DB458A"/>
    <w:rsid w:val="00DD530C"/>
    <w:rsid w:val="00DE4BED"/>
    <w:rsid w:val="00DF33CE"/>
    <w:rsid w:val="00E042CC"/>
    <w:rsid w:val="00E13D30"/>
    <w:rsid w:val="00E1627E"/>
    <w:rsid w:val="00E33217"/>
    <w:rsid w:val="00EA2DA2"/>
    <w:rsid w:val="00EA47DD"/>
    <w:rsid w:val="00EC346D"/>
    <w:rsid w:val="00EC4DD0"/>
    <w:rsid w:val="00EF4999"/>
    <w:rsid w:val="00F2387A"/>
    <w:rsid w:val="00F3254B"/>
    <w:rsid w:val="00F50743"/>
    <w:rsid w:val="00F645A4"/>
    <w:rsid w:val="00F93747"/>
    <w:rsid w:val="00F94CE0"/>
    <w:rsid w:val="00FD2B2C"/>
    <w:rsid w:val="00FF50BA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99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12816"/>
    <w:pPr>
      <w:keepNext/>
      <w:tabs>
        <w:tab w:val="num" w:pos="2160"/>
      </w:tabs>
      <w:suppressAutoHyphens/>
      <w:spacing w:before="240" w:after="60" w:line="240" w:lineRule="auto"/>
      <w:ind w:left="2160" w:hanging="360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12816"/>
    <w:rPr>
      <w:rFonts w:ascii="Cambria" w:hAnsi="Cambria" w:cs="Cambria"/>
      <w:b/>
      <w:bCs/>
      <w:sz w:val="26"/>
      <w:szCs w:val="26"/>
      <w:lang w:val="ru-RU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50743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4421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Знак1"/>
    <w:basedOn w:val="Normal"/>
    <w:uiPriority w:val="99"/>
    <w:rsid w:val="004421B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LightList-Accent5">
    <w:name w:val="Light List Accent 5"/>
    <w:basedOn w:val="TableNormal"/>
    <w:uiPriority w:val="99"/>
    <w:rsid w:val="00511F6A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hAnsi="Times New Roman" w:cs="Times New Roman"/>
        <w:b/>
        <w:bCs/>
        <w:color w:val="FFFFFF"/>
        <w:sz w:val="32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cBorders>
        <w:shd w:val="clear" w:color="auto" w:fill="auto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TableGrid">
    <w:name w:val="Table Grid"/>
    <w:basedOn w:val="TableNormal"/>
    <w:uiPriority w:val="99"/>
    <w:rsid w:val="00511F6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1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F6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1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F6A"/>
    <w:rPr>
      <w:rFonts w:cs="Times New Roman"/>
    </w:rPr>
  </w:style>
  <w:style w:type="paragraph" w:styleId="NormalWeb">
    <w:name w:val="Normal (Web)"/>
    <w:basedOn w:val="Normal"/>
    <w:uiPriority w:val="99"/>
    <w:rsid w:val="00457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457179"/>
    <w:pPr>
      <w:spacing w:after="200" w:line="276" w:lineRule="auto"/>
      <w:ind w:left="72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45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1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99"/>
    <w:locked/>
    <w:rsid w:val="00D12816"/>
    <w:rPr>
      <w:rFonts w:ascii="Calibri" w:hAnsi="Calibri"/>
      <w:sz w:val="22"/>
      <w:lang w:val="ru-RU" w:eastAsia="en-US"/>
    </w:rPr>
  </w:style>
  <w:style w:type="paragraph" w:customStyle="1" w:styleId="a">
    <w:name w:val="НОМЕРА"/>
    <w:basedOn w:val="NormalWeb"/>
    <w:link w:val="a0"/>
    <w:uiPriority w:val="99"/>
    <w:rsid w:val="00D12816"/>
    <w:pPr>
      <w:numPr>
        <w:numId w:val="3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20"/>
    </w:rPr>
  </w:style>
  <w:style w:type="character" w:customStyle="1" w:styleId="a0">
    <w:name w:val="НОМЕРА Знак"/>
    <w:link w:val="a"/>
    <w:uiPriority w:val="99"/>
    <w:locked/>
    <w:rsid w:val="00D12816"/>
    <w:rPr>
      <w:rFonts w:ascii="Arial Narrow" w:hAnsi="Arial Narrow"/>
      <w:sz w:val="18"/>
      <w:lang w:val="ru-RU" w:eastAsia="ru-RU"/>
    </w:rPr>
  </w:style>
  <w:style w:type="character" w:customStyle="1" w:styleId="dash041e0431044b0447043d044b0439char1">
    <w:name w:val="dash041e_0431_044b_0447_043d_044b_0439__char1"/>
    <w:uiPriority w:val="99"/>
    <w:rsid w:val="00D12816"/>
    <w:rPr>
      <w:rFonts w:ascii="Times New Roman" w:hAnsi="Times New Roman"/>
      <w:sz w:val="24"/>
      <w:u w:val="none"/>
      <w:effect w:val="none"/>
    </w:rPr>
  </w:style>
  <w:style w:type="paragraph" w:customStyle="1" w:styleId="acxsplast">
    <w:name w:val="acxsplast"/>
    <w:basedOn w:val="Normal"/>
    <w:uiPriority w:val="99"/>
    <w:rsid w:val="00AB1077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customStyle="1" w:styleId="acxspmiddle">
    <w:name w:val="acxspmiddle"/>
    <w:basedOn w:val="Normal"/>
    <w:uiPriority w:val="99"/>
    <w:rsid w:val="00AB1077"/>
    <w:pPr>
      <w:spacing w:after="200" w:line="276" w:lineRule="auto"/>
    </w:pPr>
    <w:rPr>
      <w:rFonts w:ascii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AB1077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14</Pages>
  <Words>4318</Words>
  <Characters>24618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23</cp:revision>
  <dcterms:created xsi:type="dcterms:W3CDTF">2019-06-07T12:15:00Z</dcterms:created>
  <dcterms:modified xsi:type="dcterms:W3CDTF">2019-10-10T10:19:00Z</dcterms:modified>
</cp:coreProperties>
</file>