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C09" w:rsidRPr="00847C09" w:rsidRDefault="00847C09" w:rsidP="00847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7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ПРАКТИЧЕСКОЕ ЗАДАНИЕ №  </w:t>
      </w:r>
    </w:p>
    <w:p w:rsidR="00847C09" w:rsidRPr="00847C09" w:rsidRDefault="00847C09" w:rsidP="00847C09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847C09" w:rsidRPr="00847C09" w:rsidRDefault="00847C09" w:rsidP="00847C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7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Pr="00847C0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относительных  коэффициентов</w:t>
      </w:r>
    </w:p>
    <w:p w:rsidR="00847C09" w:rsidRPr="00847C09" w:rsidRDefault="00847C09" w:rsidP="00847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C09" w:rsidRPr="00847C09" w:rsidRDefault="00847C09" w:rsidP="00847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работы.</w:t>
      </w:r>
      <w:r w:rsidRPr="00847C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4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с методами сравнения </w:t>
      </w:r>
      <w:proofErr w:type="spellStart"/>
      <w:r w:rsidRPr="00847C0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несравниваемых</w:t>
      </w:r>
      <w:proofErr w:type="spellEnd"/>
      <w:r w:rsidRPr="0084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показателей.</w:t>
      </w:r>
    </w:p>
    <w:p w:rsidR="00847C09" w:rsidRPr="00847C09" w:rsidRDefault="00847C09" w:rsidP="00847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C09" w:rsidRPr="00847C09" w:rsidRDefault="00847C09" w:rsidP="00847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C0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метод удобен в тех случаях, когда предстоит сравнивать показатели, выраженные в разных единицах измерения (</w:t>
      </w:r>
      <w:proofErr w:type="gramStart"/>
      <w:r w:rsidRPr="00847C09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Pr="0084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км, с) или имеющие существенные различия в уровне значений (единицы и тысячи). Существует два варианта перевода сравниваемых значений в относительные коэффициенты – относительно общей </w:t>
      </w:r>
      <w:proofErr w:type="gramStart"/>
      <w:r w:rsidRPr="00847C0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средней</w:t>
      </w:r>
      <w:proofErr w:type="gramEnd"/>
      <w:r w:rsidRPr="00847C09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относительно минимума-максимума.</w:t>
      </w:r>
    </w:p>
    <w:p w:rsidR="00847C09" w:rsidRPr="00847C09" w:rsidRDefault="00847C09" w:rsidP="00847C0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</w:pPr>
      <w:r w:rsidRPr="00847C09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>Относительно общей средней</w:t>
      </w:r>
    </w:p>
    <w:p w:rsidR="00847C09" w:rsidRPr="00847C09" w:rsidRDefault="00847C09" w:rsidP="00847C09">
      <w:pPr>
        <w:spacing w:after="0" w:line="240" w:lineRule="auto"/>
        <w:ind w:left="283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47C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Дано:</w:t>
      </w:r>
      <w:r w:rsidRPr="00847C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 xml:space="preserve">    1</w:t>
      </w:r>
      <w:r w:rsidRPr="00847C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 xml:space="preserve">    3</w:t>
      </w:r>
      <w:r w:rsidRPr="00847C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 xml:space="preserve">    2</w:t>
      </w:r>
      <w:r w:rsidRPr="00847C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 xml:space="preserve">  1</w:t>
      </w:r>
      <w:r w:rsidRPr="00847C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 xml:space="preserve">    2</w:t>
      </w:r>
      <w:r w:rsidRPr="00847C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 xml:space="preserve">    4</w:t>
      </w:r>
    </w:p>
    <w:p w:rsidR="00847C09" w:rsidRPr="00847C09" w:rsidRDefault="00847C09" w:rsidP="00847C09">
      <w:pPr>
        <w:spacing w:after="0" w:line="240" w:lineRule="auto"/>
        <w:ind w:left="709" w:firstLine="707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47C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150</w:t>
      </w:r>
      <w:r w:rsidRPr="00847C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300</w:t>
      </w:r>
      <w:r w:rsidRPr="00847C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150</w:t>
      </w:r>
      <w:r w:rsidRPr="00847C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50</w:t>
      </w:r>
      <w:r w:rsidRPr="00847C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300</w:t>
      </w:r>
      <w:r w:rsidRPr="00847C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100</w:t>
      </w:r>
    </w:p>
    <w:p w:rsidR="00847C09" w:rsidRPr="00847C09" w:rsidRDefault="00847C09" w:rsidP="00847C09">
      <w:pPr>
        <w:spacing w:after="0" w:line="240" w:lineRule="auto"/>
        <w:ind w:left="283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47C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1. Определяется средняя арифметическая всего ряда значений </w:t>
      </w:r>
      <w:r w:rsidRPr="00847C09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>М</w:t>
      </w:r>
      <w:r w:rsidRPr="00847C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;</w:t>
      </w:r>
    </w:p>
    <w:p w:rsidR="00847C09" w:rsidRPr="00847C09" w:rsidRDefault="00847C09" w:rsidP="00847C09">
      <w:pPr>
        <w:spacing w:after="0" w:line="240" w:lineRule="auto"/>
        <w:ind w:left="283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45"/>
        <w:gridCol w:w="1613"/>
        <w:gridCol w:w="352"/>
        <w:gridCol w:w="456"/>
        <w:gridCol w:w="772"/>
      </w:tblGrid>
      <w:tr w:rsidR="00847C09" w:rsidRPr="00847C09" w:rsidTr="00AE4649">
        <w:trPr>
          <w:trHeight w:val="330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847C09" w:rsidRPr="00847C09" w:rsidRDefault="00847C09" w:rsidP="00847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47C09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eastAsia="ru-RU"/>
              </w:rPr>
              <w:t>М</w:t>
            </w:r>
            <w:r w:rsidRPr="00847C09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vertAlign w:val="subscript"/>
                <w:lang w:eastAsia="ru-RU"/>
              </w:rPr>
              <w:t>1</w:t>
            </w:r>
            <w:r w:rsidRPr="00847C0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7C09" w:rsidRPr="00847C09" w:rsidRDefault="00847C09" w:rsidP="0084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47C0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1+3+2+1+2+4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847C09" w:rsidRPr="00847C09" w:rsidRDefault="00847C09" w:rsidP="0084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47C0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7C09" w:rsidRPr="00847C09" w:rsidRDefault="00847C09" w:rsidP="0084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47C0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847C09" w:rsidRPr="00847C09" w:rsidRDefault="00847C09" w:rsidP="0084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47C0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=2,17</w:t>
            </w:r>
          </w:p>
        </w:tc>
      </w:tr>
      <w:tr w:rsidR="00847C09" w:rsidRPr="00847C09" w:rsidTr="00AE4649">
        <w:trPr>
          <w:trHeight w:val="330"/>
          <w:jc w:val="center"/>
        </w:trPr>
        <w:tc>
          <w:tcPr>
            <w:tcW w:w="0" w:type="auto"/>
            <w:vMerge/>
            <w:shd w:val="clear" w:color="auto" w:fill="auto"/>
          </w:tcPr>
          <w:p w:rsidR="00847C09" w:rsidRPr="00847C09" w:rsidRDefault="00847C09" w:rsidP="00847C0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847C09" w:rsidRPr="00847C09" w:rsidRDefault="00847C09" w:rsidP="0084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47C0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/>
            <w:shd w:val="clear" w:color="auto" w:fill="auto"/>
          </w:tcPr>
          <w:p w:rsidR="00847C09" w:rsidRPr="00847C09" w:rsidRDefault="00847C09" w:rsidP="00847C0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847C09" w:rsidRPr="00847C09" w:rsidRDefault="00847C09" w:rsidP="0084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47C0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/>
            <w:shd w:val="clear" w:color="auto" w:fill="auto"/>
          </w:tcPr>
          <w:p w:rsidR="00847C09" w:rsidRPr="00847C09" w:rsidRDefault="00847C09" w:rsidP="00847C0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847C09" w:rsidRPr="00847C09" w:rsidRDefault="00847C09" w:rsidP="00847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45"/>
        <w:gridCol w:w="2933"/>
        <w:gridCol w:w="352"/>
        <w:gridCol w:w="696"/>
        <w:gridCol w:w="712"/>
      </w:tblGrid>
      <w:tr w:rsidR="00847C09" w:rsidRPr="00847C09" w:rsidTr="00AE4649">
        <w:trPr>
          <w:trHeight w:val="330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847C09" w:rsidRPr="00847C09" w:rsidRDefault="00847C09" w:rsidP="00847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47C09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eastAsia="ru-RU"/>
              </w:rPr>
              <w:t>М</w:t>
            </w:r>
            <w:r w:rsidRPr="00847C09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vertAlign w:val="subscript"/>
                <w:lang w:eastAsia="ru-RU"/>
              </w:rPr>
              <w:t>2</w:t>
            </w:r>
            <w:r w:rsidRPr="00847C0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7C09" w:rsidRPr="00847C09" w:rsidRDefault="00847C09" w:rsidP="0084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47C0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150+300+150+50+300+100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847C09" w:rsidRPr="00847C09" w:rsidRDefault="00847C09" w:rsidP="0084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47C0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7C09" w:rsidRPr="00847C09" w:rsidRDefault="00847C09" w:rsidP="0084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47C0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847C09" w:rsidRPr="00847C09" w:rsidRDefault="00847C09" w:rsidP="00847C0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47C0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=175</w:t>
            </w:r>
          </w:p>
        </w:tc>
      </w:tr>
      <w:tr w:rsidR="00847C09" w:rsidRPr="00847C09" w:rsidTr="00AE4649">
        <w:trPr>
          <w:trHeight w:val="330"/>
          <w:jc w:val="center"/>
        </w:trPr>
        <w:tc>
          <w:tcPr>
            <w:tcW w:w="0" w:type="auto"/>
            <w:vMerge/>
            <w:shd w:val="clear" w:color="auto" w:fill="auto"/>
          </w:tcPr>
          <w:p w:rsidR="00847C09" w:rsidRPr="00847C09" w:rsidRDefault="00847C09" w:rsidP="00847C0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847C09" w:rsidRPr="00847C09" w:rsidRDefault="00847C09" w:rsidP="0084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47C0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/>
            <w:shd w:val="clear" w:color="auto" w:fill="auto"/>
          </w:tcPr>
          <w:p w:rsidR="00847C09" w:rsidRPr="00847C09" w:rsidRDefault="00847C09" w:rsidP="00847C0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847C09" w:rsidRPr="00847C09" w:rsidRDefault="00847C09" w:rsidP="0084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47C0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/>
            <w:shd w:val="clear" w:color="auto" w:fill="auto"/>
          </w:tcPr>
          <w:p w:rsidR="00847C09" w:rsidRPr="00847C09" w:rsidRDefault="00847C09" w:rsidP="00847C0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847C09" w:rsidRPr="00847C09" w:rsidRDefault="00847C09" w:rsidP="00847C09">
      <w:pPr>
        <w:spacing w:after="0" w:line="240" w:lineRule="auto"/>
        <w:ind w:left="283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847C09" w:rsidRPr="00847C09" w:rsidRDefault="00847C09" w:rsidP="00847C09">
      <w:pPr>
        <w:spacing w:after="0" w:line="240" w:lineRule="auto"/>
        <w:ind w:left="283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47C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2. Каждое значение ряда переводится в коэффициент по формуле:</w:t>
      </w:r>
    </w:p>
    <w:tbl>
      <w:tblPr>
        <w:tblpPr w:leftFromText="180" w:rightFromText="180" w:vertAnchor="text" w:horzAnchor="margin" w:tblpXSpec="center" w:tblpY="228"/>
        <w:tblW w:w="0" w:type="auto"/>
        <w:tblLook w:val="01E0" w:firstRow="1" w:lastRow="1" w:firstColumn="1" w:lastColumn="1" w:noHBand="0" w:noVBand="0"/>
      </w:tblPr>
      <w:tblGrid>
        <w:gridCol w:w="533"/>
        <w:gridCol w:w="2163"/>
      </w:tblGrid>
      <w:tr w:rsidR="00847C09" w:rsidRPr="00847C09" w:rsidTr="00AE4649">
        <w:trPr>
          <w:trHeight w:val="330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847C09" w:rsidRPr="00847C09" w:rsidRDefault="00847C09" w:rsidP="0084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47C09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val="en-US" w:eastAsia="ru-RU"/>
              </w:rPr>
              <w:t>k</w:t>
            </w:r>
            <w:r w:rsidRPr="00847C09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7C09" w:rsidRPr="00847C09" w:rsidRDefault="00847C09" w:rsidP="0084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47C09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eastAsia="ru-RU"/>
              </w:rPr>
              <w:t>текущее значение</w:t>
            </w:r>
          </w:p>
        </w:tc>
      </w:tr>
      <w:tr w:rsidR="00847C09" w:rsidRPr="00847C09" w:rsidTr="00AE4649">
        <w:trPr>
          <w:trHeight w:val="330"/>
        </w:trPr>
        <w:tc>
          <w:tcPr>
            <w:tcW w:w="0" w:type="auto"/>
            <w:vMerge/>
            <w:shd w:val="clear" w:color="auto" w:fill="auto"/>
          </w:tcPr>
          <w:p w:rsidR="00847C09" w:rsidRPr="00847C09" w:rsidRDefault="00847C09" w:rsidP="00847C0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847C09" w:rsidRPr="00847C09" w:rsidRDefault="00847C09" w:rsidP="0084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47C09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eastAsia="ru-RU"/>
              </w:rPr>
              <w:t>М</w:t>
            </w:r>
          </w:p>
        </w:tc>
      </w:tr>
    </w:tbl>
    <w:p w:rsidR="00847C09" w:rsidRPr="00847C09" w:rsidRDefault="00847C09" w:rsidP="00847C0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</w:p>
    <w:p w:rsidR="00847C09" w:rsidRPr="00847C09" w:rsidRDefault="00847C09" w:rsidP="00847C09">
      <w:pPr>
        <w:spacing w:after="0" w:line="240" w:lineRule="auto"/>
        <w:ind w:left="283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</w:pPr>
    </w:p>
    <w:p w:rsidR="00847C09" w:rsidRPr="00847C09" w:rsidRDefault="00847C09" w:rsidP="00847C09">
      <w:pPr>
        <w:spacing w:after="0" w:line="240" w:lineRule="auto"/>
        <w:ind w:left="283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50"/>
        <w:tblW w:w="0" w:type="auto"/>
        <w:tblLook w:val="01E0" w:firstRow="1" w:lastRow="1" w:firstColumn="1" w:lastColumn="1" w:noHBand="0" w:noVBand="0"/>
      </w:tblPr>
      <w:tblGrid>
        <w:gridCol w:w="1684"/>
        <w:gridCol w:w="636"/>
        <w:gridCol w:w="1287"/>
        <w:gridCol w:w="636"/>
        <w:gridCol w:w="1453"/>
      </w:tblGrid>
      <w:tr w:rsidR="00847C09" w:rsidRPr="00847C09" w:rsidTr="00AE4649">
        <w:trPr>
          <w:trHeight w:val="330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847C09" w:rsidRPr="00847C09" w:rsidRDefault="00847C09" w:rsidP="0084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47C09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t xml:space="preserve">например: </w:t>
            </w:r>
            <w:r w:rsidRPr="00847C09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val="en-US" w:eastAsia="ru-RU"/>
              </w:rPr>
              <w:t>k</w:t>
            </w:r>
            <w:r w:rsidRPr="00847C09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vertAlign w:val="subscript"/>
                <w:lang w:eastAsia="ru-RU"/>
              </w:rPr>
              <w:t>1</w:t>
            </w:r>
            <w:r w:rsidRPr="00847C09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7C09" w:rsidRPr="00847C09" w:rsidRDefault="00847C09" w:rsidP="0084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47C09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847C09" w:rsidRPr="00847C09" w:rsidRDefault="00847C09" w:rsidP="0084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47C09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t>=0.46;</w:t>
            </w:r>
            <w:r w:rsidRPr="00847C09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val="en-US" w:eastAsia="ru-RU"/>
              </w:rPr>
              <w:t xml:space="preserve"> k</w:t>
            </w:r>
            <w:r w:rsidRPr="00847C09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vertAlign w:val="subscript"/>
                <w:lang w:eastAsia="ru-RU"/>
              </w:rPr>
              <w:t>2</w:t>
            </w:r>
            <w:r w:rsidRPr="00847C09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7C09" w:rsidRPr="00847C09" w:rsidRDefault="00847C09" w:rsidP="0084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47C09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847C09" w:rsidRPr="00847C09" w:rsidRDefault="00847C09" w:rsidP="0084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47C09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t>=1,38 и т.д.</w:t>
            </w:r>
          </w:p>
        </w:tc>
      </w:tr>
      <w:tr w:rsidR="00847C09" w:rsidRPr="00847C09" w:rsidTr="00AE4649">
        <w:trPr>
          <w:trHeight w:val="330"/>
        </w:trPr>
        <w:tc>
          <w:tcPr>
            <w:tcW w:w="0" w:type="auto"/>
            <w:vMerge/>
            <w:shd w:val="clear" w:color="auto" w:fill="auto"/>
          </w:tcPr>
          <w:p w:rsidR="00847C09" w:rsidRPr="00847C09" w:rsidRDefault="00847C09" w:rsidP="00847C0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847C09" w:rsidRPr="00847C09" w:rsidRDefault="00847C09" w:rsidP="0084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47C09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t>2,17</w:t>
            </w:r>
          </w:p>
        </w:tc>
        <w:tc>
          <w:tcPr>
            <w:tcW w:w="0" w:type="auto"/>
            <w:vMerge/>
            <w:shd w:val="clear" w:color="auto" w:fill="auto"/>
          </w:tcPr>
          <w:p w:rsidR="00847C09" w:rsidRPr="00847C09" w:rsidRDefault="00847C09" w:rsidP="00847C0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847C09" w:rsidRPr="00847C09" w:rsidRDefault="00847C09" w:rsidP="0084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47C09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t>2,17</w:t>
            </w:r>
          </w:p>
        </w:tc>
        <w:tc>
          <w:tcPr>
            <w:tcW w:w="0" w:type="auto"/>
            <w:vMerge/>
            <w:shd w:val="clear" w:color="auto" w:fill="auto"/>
          </w:tcPr>
          <w:p w:rsidR="00847C09" w:rsidRPr="00847C09" w:rsidRDefault="00847C09" w:rsidP="00847C0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847C09" w:rsidRPr="00847C09" w:rsidRDefault="00847C09" w:rsidP="00847C09">
      <w:pPr>
        <w:spacing w:after="0" w:line="240" w:lineRule="auto"/>
        <w:ind w:left="1418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847C09" w:rsidRPr="00847C09" w:rsidRDefault="00847C09" w:rsidP="00847C09">
      <w:pPr>
        <w:spacing w:after="0" w:line="240" w:lineRule="auto"/>
        <w:ind w:left="1418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847C09" w:rsidRPr="00847C09" w:rsidRDefault="00847C09" w:rsidP="00847C09">
      <w:pPr>
        <w:spacing w:after="0" w:line="240" w:lineRule="auto"/>
        <w:ind w:left="1418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847C09" w:rsidRPr="00847C09" w:rsidRDefault="00847C09" w:rsidP="00847C09">
      <w:pPr>
        <w:spacing w:after="0" w:line="240" w:lineRule="auto"/>
        <w:ind w:left="1418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47C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Результаты вычислений:</w:t>
      </w:r>
    </w:p>
    <w:p w:rsidR="00847C09" w:rsidRPr="00847C09" w:rsidRDefault="00847C09" w:rsidP="00847C09">
      <w:pPr>
        <w:spacing w:after="0" w:line="240" w:lineRule="auto"/>
        <w:ind w:left="283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47C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0,46</w:t>
      </w:r>
      <w:r w:rsidRPr="00847C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1,38</w:t>
      </w:r>
      <w:r w:rsidRPr="00847C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0,92</w:t>
      </w:r>
      <w:r w:rsidRPr="00847C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0,46</w:t>
      </w:r>
      <w:r w:rsidRPr="00847C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0,92</w:t>
      </w:r>
      <w:r w:rsidRPr="00847C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1,84</w:t>
      </w:r>
    </w:p>
    <w:p w:rsidR="00847C09" w:rsidRPr="00847C09" w:rsidRDefault="00847C09" w:rsidP="00847C09">
      <w:pPr>
        <w:spacing w:after="0" w:line="240" w:lineRule="auto"/>
        <w:ind w:left="709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47C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0,85</w:t>
      </w:r>
      <w:r w:rsidRPr="00847C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1,71</w:t>
      </w:r>
      <w:r w:rsidRPr="00847C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0,85</w:t>
      </w:r>
      <w:r w:rsidRPr="00847C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0,29</w:t>
      </w:r>
      <w:r w:rsidRPr="00847C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1,71</w:t>
      </w:r>
      <w:r w:rsidRPr="00847C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0,57</w:t>
      </w:r>
    </w:p>
    <w:p w:rsidR="00847C09" w:rsidRPr="00847C09" w:rsidRDefault="00847C09" w:rsidP="00847C09">
      <w:pPr>
        <w:spacing w:after="0" w:line="240" w:lineRule="auto"/>
        <w:ind w:left="709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847C09" w:rsidRPr="00847C09" w:rsidRDefault="00847C09" w:rsidP="00847C09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47C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 В системе координат среднее значение приравнивается к единице и формируется график.</w:t>
      </w:r>
    </w:p>
    <w:p w:rsidR="00847C09" w:rsidRPr="00847C09" w:rsidRDefault="00847C09" w:rsidP="00847C09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847C09" w:rsidRPr="00847C09" w:rsidRDefault="00847C09" w:rsidP="00847C0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</w:pPr>
      <w:r w:rsidRPr="00847C09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>Относительно минимума-максимума</w:t>
      </w:r>
    </w:p>
    <w:p w:rsidR="00847C09" w:rsidRPr="00847C09" w:rsidRDefault="00847C09" w:rsidP="00847C09">
      <w:pPr>
        <w:spacing w:after="0" w:line="240" w:lineRule="auto"/>
        <w:ind w:left="283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47C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Дано: 1</w:t>
      </w:r>
      <w:r w:rsidRPr="00847C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3</w:t>
      </w:r>
      <w:r w:rsidRPr="00847C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2</w:t>
      </w:r>
      <w:r w:rsidRPr="00847C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1</w:t>
      </w:r>
      <w:r w:rsidRPr="00847C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2</w:t>
      </w:r>
      <w:r w:rsidRPr="00847C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4</w:t>
      </w:r>
    </w:p>
    <w:p w:rsidR="00847C09" w:rsidRPr="00847C09" w:rsidRDefault="00847C09" w:rsidP="00847C09">
      <w:pPr>
        <w:spacing w:after="0" w:line="240" w:lineRule="auto"/>
        <w:ind w:left="283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47C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150</w:t>
      </w:r>
      <w:r w:rsidRPr="00847C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300</w:t>
      </w:r>
      <w:r w:rsidRPr="00847C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150</w:t>
      </w:r>
      <w:r w:rsidRPr="00847C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50</w:t>
      </w:r>
      <w:r w:rsidRPr="00847C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300</w:t>
      </w:r>
      <w:r w:rsidRPr="00847C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100</w:t>
      </w:r>
    </w:p>
    <w:p w:rsidR="00847C09" w:rsidRPr="00847C09" w:rsidRDefault="00847C09" w:rsidP="00847C09">
      <w:pPr>
        <w:spacing w:after="0" w:line="240" w:lineRule="auto"/>
        <w:ind w:left="283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47C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1. Определяется минимальное значение ряда (1; 50);</w:t>
      </w:r>
    </w:p>
    <w:p w:rsidR="00847C09" w:rsidRPr="00847C09" w:rsidRDefault="00847C09" w:rsidP="00847C09">
      <w:pPr>
        <w:spacing w:after="0" w:line="240" w:lineRule="auto"/>
        <w:ind w:left="283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47C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2. Из каждого элемента ряда вычитается минималоьное значение:</w:t>
      </w:r>
    </w:p>
    <w:p w:rsidR="00847C09" w:rsidRPr="00847C09" w:rsidRDefault="00847C09" w:rsidP="00847C09">
      <w:pPr>
        <w:spacing w:after="0" w:line="240" w:lineRule="auto"/>
        <w:ind w:left="709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170180</wp:posOffset>
                </wp:positionV>
                <wp:extent cx="457200" cy="342900"/>
                <wp:effectExtent l="10795" t="10795" r="8255" b="8255"/>
                <wp:wrapNone/>
                <wp:docPr id="12" name="Овал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2" o:spid="_x0000_s1026" style="position:absolute;margin-left:54pt;margin-top:13.4pt;width:36pt;height:2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"/>
            </w:pict>
          </mc:Fallback>
        </mc:AlternateContent>
      </w:r>
    </w:p>
    <w:p w:rsidR="00847C09" w:rsidRPr="00847C09" w:rsidRDefault="00847C09" w:rsidP="00847C09">
      <w:pPr>
        <w:spacing w:after="0" w:line="240" w:lineRule="auto"/>
        <w:ind w:left="709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194310</wp:posOffset>
                </wp:positionV>
                <wp:extent cx="457200" cy="342900"/>
                <wp:effectExtent l="10795" t="10160" r="8255" b="8890"/>
                <wp:wrapNone/>
                <wp:docPr id="11" name="Овал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1" o:spid="_x0000_s1026" style="position:absolute;margin-left:171pt;margin-top:15.3pt;width:36pt;height:2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55245</wp:posOffset>
                </wp:positionV>
                <wp:extent cx="0" cy="342900"/>
                <wp:effectExtent l="10795" t="13970" r="17780" b="1460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4.35pt" to="279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" strokeweight="1.5pt"/>
            </w:pict>
          </mc:Fallback>
        </mc:AlternateContent>
      </w:r>
      <w:r w:rsidRPr="00847C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</w:t>
      </w:r>
      <w:r w:rsidRPr="00847C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3</w:t>
      </w:r>
      <w:r w:rsidRPr="00847C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2</w:t>
      </w:r>
      <w:r w:rsidRPr="00847C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1</w:t>
      </w:r>
      <w:r w:rsidRPr="00847C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2</w:t>
      </w:r>
      <w:r w:rsidRPr="00847C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4</w:t>
      </w:r>
      <w:r w:rsidRPr="00847C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847C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847C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sym w:font="Symbol" w:char="F0DE"/>
      </w:r>
      <w:r w:rsidRPr="00847C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-1</w:t>
      </w:r>
    </w:p>
    <w:p w:rsidR="00847C09" w:rsidRPr="00847C09" w:rsidRDefault="00847C09" w:rsidP="00847C09">
      <w:pPr>
        <w:spacing w:after="0" w:line="240" w:lineRule="auto"/>
        <w:ind w:left="709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47C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150</w:t>
      </w:r>
      <w:r w:rsidRPr="00847C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300</w:t>
      </w:r>
      <w:r w:rsidRPr="00847C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150</w:t>
      </w:r>
      <w:r w:rsidRPr="00847C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50</w:t>
      </w:r>
      <w:r w:rsidRPr="00847C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300</w:t>
      </w:r>
      <w:r w:rsidRPr="00847C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100</w:t>
      </w:r>
      <w:r w:rsidRPr="00847C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847C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sym w:font="Symbol" w:char="F0DE"/>
      </w:r>
      <w:r w:rsidRPr="00847C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-50</w:t>
      </w:r>
    </w:p>
    <w:p w:rsidR="00847C09" w:rsidRPr="00847C09" w:rsidRDefault="00847C09" w:rsidP="00847C09">
      <w:pPr>
        <w:spacing w:after="0" w:line="240" w:lineRule="auto"/>
        <w:ind w:left="283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847C09" w:rsidRPr="00847C09" w:rsidRDefault="00847C09" w:rsidP="00847C09">
      <w:pPr>
        <w:spacing w:after="0" w:line="240" w:lineRule="auto"/>
        <w:ind w:left="283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47C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 Находится максимальное значение оставшейся разности (3; 250);</w:t>
      </w:r>
    </w:p>
    <w:p w:rsidR="00847C09" w:rsidRPr="00847C09" w:rsidRDefault="00847C09" w:rsidP="00847C09">
      <w:pPr>
        <w:spacing w:after="0" w:line="240" w:lineRule="auto"/>
        <w:ind w:left="283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47C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4. Каждый элемент ряда делится на максимальное значение:</w:t>
      </w:r>
    </w:p>
    <w:p w:rsidR="00847C09" w:rsidRPr="00847C09" w:rsidRDefault="00847C09" w:rsidP="00847C09">
      <w:pPr>
        <w:spacing w:after="0" w:line="240" w:lineRule="auto"/>
        <w:ind w:left="283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173990</wp:posOffset>
                </wp:positionV>
                <wp:extent cx="457200" cy="342900"/>
                <wp:effectExtent l="10795" t="12700" r="8255" b="6350"/>
                <wp:wrapNone/>
                <wp:docPr id="9" name="Овал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9" o:spid="_x0000_s1026" style="position:absolute;margin-left:198pt;margin-top:13.7pt;width:36pt;height:2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"/>
            </w:pict>
          </mc:Fallback>
        </mc:AlternateContent>
      </w:r>
    </w:p>
    <w:p w:rsidR="00847C09" w:rsidRPr="00847C09" w:rsidRDefault="00847C09" w:rsidP="00847C09">
      <w:pPr>
        <w:spacing w:after="0" w:line="240" w:lineRule="auto"/>
        <w:ind w:left="283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198120</wp:posOffset>
                </wp:positionV>
                <wp:extent cx="457200" cy="342900"/>
                <wp:effectExtent l="10795" t="12065" r="8255" b="6985"/>
                <wp:wrapNone/>
                <wp:docPr id="8" name="Овал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8" o:spid="_x0000_s1026" style="position:absolute;margin-left:171pt;margin-top:15.6pt;width:36pt;height:2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69850</wp:posOffset>
                </wp:positionV>
                <wp:extent cx="0" cy="342900"/>
                <wp:effectExtent l="10795" t="17145" r="17780" b="1143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5.5pt" to="252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" strokeweight="1.5pt"/>
            </w:pict>
          </mc:Fallback>
        </mc:AlternateContent>
      </w:r>
      <w:r w:rsidRPr="00847C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0</w:t>
      </w:r>
      <w:r w:rsidRPr="00847C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2</w:t>
      </w:r>
      <w:r w:rsidRPr="00847C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1</w:t>
      </w:r>
      <w:r w:rsidRPr="00847C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0</w:t>
      </w:r>
      <w:r w:rsidRPr="00847C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1</w:t>
      </w:r>
      <w:r w:rsidRPr="00847C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3</w:t>
      </w:r>
      <w:r w:rsidRPr="00847C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847C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847C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sym w:font="Symbol" w:char="F0DE"/>
      </w:r>
      <w:r w:rsidRPr="00847C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/ 3</w:t>
      </w:r>
    </w:p>
    <w:p w:rsidR="00847C09" w:rsidRPr="00847C09" w:rsidRDefault="00847C09" w:rsidP="00847C09">
      <w:pPr>
        <w:spacing w:after="0" w:line="240" w:lineRule="auto"/>
        <w:ind w:left="283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47C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100</w:t>
      </w:r>
      <w:r w:rsidRPr="00847C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250</w:t>
      </w:r>
      <w:r w:rsidRPr="00847C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100</w:t>
      </w:r>
      <w:r w:rsidRPr="00847C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0</w:t>
      </w:r>
      <w:r w:rsidRPr="00847C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250</w:t>
      </w:r>
      <w:r w:rsidRPr="00847C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50</w:t>
      </w:r>
      <w:r w:rsidRPr="00847C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847C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847C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sym w:font="Symbol" w:char="F0DE"/>
      </w:r>
      <w:r w:rsidRPr="00847C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/ 250</w:t>
      </w:r>
    </w:p>
    <w:p w:rsidR="00847C09" w:rsidRPr="00847C09" w:rsidRDefault="00847C09" w:rsidP="00847C09">
      <w:pPr>
        <w:spacing w:after="0" w:line="240" w:lineRule="auto"/>
        <w:ind w:left="283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847C09" w:rsidRPr="00847C09" w:rsidRDefault="00847C09" w:rsidP="00847C09">
      <w:pPr>
        <w:spacing w:after="0" w:line="240" w:lineRule="auto"/>
        <w:ind w:left="283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47C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0</w:t>
      </w:r>
      <w:r w:rsidRPr="00847C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0,7</w:t>
      </w:r>
      <w:r w:rsidRPr="00847C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0,3</w:t>
      </w:r>
      <w:r w:rsidRPr="00847C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0</w:t>
      </w:r>
      <w:r w:rsidRPr="00847C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0,3</w:t>
      </w:r>
      <w:r w:rsidRPr="00847C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1,0</w:t>
      </w:r>
    </w:p>
    <w:p w:rsidR="00847C09" w:rsidRPr="00847C09" w:rsidRDefault="00847C09" w:rsidP="00847C09">
      <w:pPr>
        <w:spacing w:after="0" w:line="240" w:lineRule="auto"/>
        <w:ind w:left="283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47C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0,4</w:t>
      </w:r>
      <w:r w:rsidRPr="00847C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1,0</w:t>
      </w:r>
      <w:r w:rsidRPr="00847C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0,4</w:t>
      </w:r>
      <w:r w:rsidRPr="00847C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0</w:t>
      </w:r>
      <w:r w:rsidRPr="00847C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1,0</w:t>
      </w:r>
      <w:r w:rsidRPr="00847C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0,2</w:t>
      </w:r>
    </w:p>
    <w:p w:rsidR="00847C09" w:rsidRPr="00847C09" w:rsidRDefault="00847C09" w:rsidP="00847C09">
      <w:pPr>
        <w:spacing w:after="0" w:line="240" w:lineRule="auto"/>
        <w:ind w:left="283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847C09" w:rsidRPr="00847C09" w:rsidRDefault="00847C09" w:rsidP="00847C09">
      <w:pPr>
        <w:spacing w:after="0" w:line="240" w:lineRule="auto"/>
        <w:ind w:left="284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47C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5. Значения коэффициентов формируют график в системе координат.</w:t>
      </w:r>
    </w:p>
    <w:p w:rsidR="00847C09" w:rsidRPr="00847C09" w:rsidRDefault="00847C09" w:rsidP="00847C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7C09" w:rsidRPr="00847C09" w:rsidRDefault="00847C09" w:rsidP="00847C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7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выполнения работы:</w:t>
      </w:r>
    </w:p>
    <w:p w:rsidR="00847C09" w:rsidRPr="00847C09" w:rsidRDefault="00847C09" w:rsidP="00847C09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C0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таблицы 1 следует взять за основу при переводе их в относительные коэффициенты.</w:t>
      </w:r>
    </w:p>
    <w:p w:rsidR="00847C09" w:rsidRPr="00847C09" w:rsidRDefault="00847C09" w:rsidP="00847C09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приведённого выше метода </w:t>
      </w:r>
      <w:r w:rsidRPr="00847C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относительно общей средней</w:t>
      </w:r>
      <w:r w:rsidRPr="0084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перевести абсолютные значения средств в относительные коэффициенты и занести их в таблицу 2.</w:t>
      </w:r>
    </w:p>
    <w:p w:rsidR="00847C09" w:rsidRPr="00847C09" w:rsidRDefault="00847C09" w:rsidP="00847C09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Нарисовать на листе прямоугольную систему координат с обозначением периодов подготовки (7 периодов) на оси </w:t>
      </w:r>
      <w:r w:rsidRPr="00847C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84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значений относительного коэффициента на оси </w:t>
      </w:r>
      <w:r w:rsidRPr="00847C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847C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7C09" w:rsidRPr="00847C09" w:rsidRDefault="00847C09" w:rsidP="00847C09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C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Построить графики каждого средства в годичном цикле.</w:t>
      </w:r>
    </w:p>
    <w:p w:rsidR="00847C09" w:rsidRPr="00847C09" w:rsidRDefault="00847C09" w:rsidP="00847C09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приведённого выше метода </w:t>
      </w:r>
      <w:r w:rsidRPr="00847C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относительно минимума-максимума</w:t>
      </w:r>
      <w:r w:rsidRPr="0084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перевести абсолютные значения средств в относительные коэффициенты и занести их в таблицу 3.</w:t>
      </w:r>
    </w:p>
    <w:p w:rsidR="00847C09" w:rsidRPr="00847C09" w:rsidRDefault="00847C09" w:rsidP="00847C09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Нарисовать на листе прямоугольную систему координат с обозначением периодов подготовки (7 периодов) на оси </w:t>
      </w:r>
      <w:r w:rsidRPr="00847C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84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значений относительного коэффициента на оси </w:t>
      </w:r>
      <w:r w:rsidRPr="00847C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847C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7C09" w:rsidRPr="00847C09" w:rsidRDefault="00847C09" w:rsidP="00847C09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C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Построить графики каждого средства в годичном цикле.</w:t>
      </w:r>
    </w:p>
    <w:p w:rsidR="00847C09" w:rsidRPr="00847C09" w:rsidRDefault="00847C09" w:rsidP="00847C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C09" w:rsidRPr="00847C09" w:rsidRDefault="00847C09" w:rsidP="00847C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C0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847C09" w:rsidRPr="00847C09" w:rsidRDefault="00847C09" w:rsidP="00847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тренировочные средства у </w:t>
      </w:r>
      <w:proofErr w:type="gramStart"/>
      <w:r w:rsidRPr="00847C0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квалифицированных</w:t>
      </w:r>
      <w:proofErr w:type="gramEnd"/>
    </w:p>
    <w:p w:rsidR="00847C09" w:rsidRPr="00847C09" w:rsidRDefault="00847C09" w:rsidP="00847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прыгунов </w:t>
      </w:r>
      <w:proofErr w:type="gramStart"/>
      <w:r w:rsidRPr="00847C0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тройным</w:t>
      </w:r>
      <w:proofErr w:type="gramEnd"/>
      <w:r w:rsidRPr="0084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спортивного сезона</w:t>
      </w:r>
    </w:p>
    <w:p w:rsidR="00847C09" w:rsidRPr="00847C09" w:rsidRDefault="00847C09" w:rsidP="00847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C09">
        <w:rPr>
          <w:rFonts w:ascii="Times New Roman" w:eastAsia="Times New Roman" w:hAnsi="Times New Roman" w:cs="Times New Roman"/>
          <w:sz w:val="24"/>
          <w:szCs w:val="24"/>
          <w:lang w:eastAsia="ru-RU"/>
        </w:rPr>
        <w:t>(в абсолютных единицах)</w:t>
      </w:r>
    </w:p>
    <w:p w:rsidR="00847C09" w:rsidRPr="00847C09" w:rsidRDefault="00847C09" w:rsidP="00847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0"/>
        <w:gridCol w:w="892"/>
        <w:gridCol w:w="892"/>
        <w:gridCol w:w="892"/>
        <w:gridCol w:w="894"/>
        <w:gridCol w:w="892"/>
        <w:gridCol w:w="892"/>
        <w:gridCol w:w="894"/>
      </w:tblGrid>
      <w:tr w:rsidR="00847C09" w:rsidRPr="00847C09" w:rsidTr="00AE464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3610" w:type="dxa"/>
            <w:vMerge w:val="restart"/>
            <w:vAlign w:val="center"/>
          </w:tcPr>
          <w:p w:rsidR="00847C09" w:rsidRPr="00847C09" w:rsidRDefault="00847C09" w:rsidP="0084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6248" w:type="dxa"/>
            <w:gridSpan w:val="7"/>
            <w:vAlign w:val="center"/>
          </w:tcPr>
          <w:p w:rsidR="00847C09" w:rsidRPr="00847C09" w:rsidRDefault="00847C09" w:rsidP="0084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Периоды подготовки</w:t>
            </w:r>
          </w:p>
        </w:tc>
      </w:tr>
      <w:tr w:rsidR="00847C09" w:rsidRPr="00847C09" w:rsidTr="00AE4649">
        <w:tblPrEx>
          <w:tblCellMar>
            <w:top w:w="0" w:type="dxa"/>
            <w:bottom w:w="0" w:type="dxa"/>
          </w:tblCellMar>
        </w:tblPrEx>
        <w:trPr>
          <w:cantSplit/>
          <w:trHeight w:val="4196"/>
        </w:trPr>
        <w:tc>
          <w:tcPr>
            <w:tcW w:w="3610" w:type="dxa"/>
            <w:vMerge/>
            <w:vAlign w:val="center"/>
          </w:tcPr>
          <w:p w:rsidR="00847C09" w:rsidRPr="00847C09" w:rsidRDefault="00847C09" w:rsidP="0084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extDirection w:val="btLr"/>
            <w:vAlign w:val="center"/>
          </w:tcPr>
          <w:p w:rsidR="00847C09" w:rsidRPr="00847C09" w:rsidRDefault="00847C09" w:rsidP="00847C0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Переходный (3 </w:t>
            </w:r>
            <w:proofErr w:type="spellStart"/>
            <w:r w:rsidRPr="0084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84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92" w:type="dxa"/>
            <w:textDirection w:val="btLr"/>
            <w:vAlign w:val="center"/>
          </w:tcPr>
          <w:p w:rsidR="00847C09" w:rsidRPr="00847C09" w:rsidRDefault="00847C09" w:rsidP="00847C0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Зимний подготовительный (13 </w:t>
            </w:r>
            <w:proofErr w:type="spellStart"/>
            <w:r w:rsidRPr="0084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84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92" w:type="dxa"/>
            <w:textDirection w:val="btLr"/>
            <w:vAlign w:val="center"/>
          </w:tcPr>
          <w:p w:rsidR="00847C09" w:rsidRPr="00847C09" w:rsidRDefault="00847C09" w:rsidP="00847C0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Зимний соревновательный (7 </w:t>
            </w:r>
            <w:proofErr w:type="spellStart"/>
            <w:r w:rsidRPr="0084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84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94" w:type="dxa"/>
            <w:textDirection w:val="btLr"/>
            <w:vAlign w:val="center"/>
          </w:tcPr>
          <w:p w:rsidR="00847C09" w:rsidRPr="00847C09" w:rsidRDefault="00847C09" w:rsidP="00847C0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Весенний подготовительный (10 </w:t>
            </w:r>
            <w:proofErr w:type="spellStart"/>
            <w:r w:rsidRPr="0084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84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92" w:type="dxa"/>
            <w:textDirection w:val="btLr"/>
            <w:vAlign w:val="center"/>
          </w:tcPr>
          <w:p w:rsidR="00847C09" w:rsidRPr="00847C09" w:rsidRDefault="00847C09" w:rsidP="00847C0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Летний соревновательный (12 </w:t>
            </w:r>
            <w:proofErr w:type="spellStart"/>
            <w:r w:rsidRPr="0084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84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92" w:type="dxa"/>
            <w:textDirection w:val="btLr"/>
            <w:vAlign w:val="center"/>
          </w:tcPr>
          <w:p w:rsidR="00847C09" w:rsidRPr="00847C09" w:rsidRDefault="00847C09" w:rsidP="00847C0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Восстановления фундамента физ. качеств (3 </w:t>
            </w:r>
            <w:proofErr w:type="spellStart"/>
            <w:r w:rsidRPr="0084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84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94" w:type="dxa"/>
            <w:textDirection w:val="btLr"/>
            <w:vAlign w:val="center"/>
          </w:tcPr>
          <w:p w:rsidR="00847C09" w:rsidRPr="00847C09" w:rsidRDefault="00847C09" w:rsidP="00847C0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Осенний соревновательный (4 </w:t>
            </w:r>
            <w:proofErr w:type="spellStart"/>
            <w:r w:rsidRPr="0084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84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847C09" w:rsidRPr="00847C09" w:rsidTr="00AE464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610" w:type="dxa"/>
            <w:vAlign w:val="center"/>
          </w:tcPr>
          <w:p w:rsidR="00847C09" w:rsidRPr="00847C09" w:rsidRDefault="00847C09" w:rsidP="00847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занятия (</w:t>
            </w:r>
            <w:proofErr w:type="spellStart"/>
            <w:r w:rsidRPr="0084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</w:t>
            </w:r>
            <w:proofErr w:type="spellEnd"/>
            <w:r w:rsidRPr="0084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92" w:type="dxa"/>
            <w:vAlign w:val="center"/>
          </w:tcPr>
          <w:p w:rsidR="00847C09" w:rsidRPr="00847C09" w:rsidRDefault="00847C09" w:rsidP="0084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2" w:type="dxa"/>
            <w:vAlign w:val="center"/>
          </w:tcPr>
          <w:p w:rsidR="00847C09" w:rsidRPr="00847C09" w:rsidRDefault="00847C09" w:rsidP="0084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92" w:type="dxa"/>
            <w:vAlign w:val="center"/>
          </w:tcPr>
          <w:p w:rsidR="00847C09" w:rsidRPr="00847C09" w:rsidRDefault="00847C09" w:rsidP="0084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94" w:type="dxa"/>
            <w:vAlign w:val="center"/>
          </w:tcPr>
          <w:p w:rsidR="00847C09" w:rsidRPr="00847C09" w:rsidRDefault="00847C09" w:rsidP="0084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92" w:type="dxa"/>
            <w:vAlign w:val="center"/>
          </w:tcPr>
          <w:p w:rsidR="00847C09" w:rsidRPr="00847C09" w:rsidRDefault="00847C09" w:rsidP="0084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92" w:type="dxa"/>
            <w:vAlign w:val="center"/>
          </w:tcPr>
          <w:p w:rsidR="00847C09" w:rsidRPr="00847C09" w:rsidRDefault="00847C09" w:rsidP="0084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4" w:type="dxa"/>
            <w:vAlign w:val="center"/>
          </w:tcPr>
          <w:p w:rsidR="00847C09" w:rsidRPr="00847C09" w:rsidRDefault="00847C09" w:rsidP="0084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47C09" w:rsidRPr="00847C09" w:rsidTr="00AE464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610" w:type="dxa"/>
            <w:vAlign w:val="center"/>
          </w:tcPr>
          <w:p w:rsidR="00847C09" w:rsidRPr="00847C09" w:rsidRDefault="00847C09" w:rsidP="00847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(</w:t>
            </w:r>
            <w:proofErr w:type="spellStart"/>
            <w:r w:rsidRPr="0084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</w:t>
            </w:r>
            <w:proofErr w:type="spellEnd"/>
            <w:r w:rsidRPr="0084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92" w:type="dxa"/>
            <w:vAlign w:val="center"/>
          </w:tcPr>
          <w:p w:rsidR="00847C09" w:rsidRPr="00847C09" w:rsidRDefault="00847C09" w:rsidP="0084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vAlign w:val="center"/>
          </w:tcPr>
          <w:p w:rsidR="00847C09" w:rsidRPr="00847C09" w:rsidRDefault="00847C09" w:rsidP="0084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vAlign w:val="center"/>
          </w:tcPr>
          <w:p w:rsidR="00847C09" w:rsidRPr="00847C09" w:rsidRDefault="00847C09" w:rsidP="0084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4" w:type="dxa"/>
            <w:vAlign w:val="center"/>
          </w:tcPr>
          <w:p w:rsidR="00847C09" w:rsidRPr="00847C09" w:rsidRDefault="00847C09" w:rsidP="0084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vAlign w:val="center"/>
          </w:tcPr>
          <w:p w:rsidR="00847C09" w:rsidRPr="00847C09" w:rsidRDefault="00847C09" w:rsidP="0084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2" w:type="dxa"/>
            <w:vAlign w:val="center"/>
          </w:tcPr>
          <w:p w:rsidR="00847C09" w:rsidRPr="00847C09" w:rsidRDefault="00847C09" w:rsidP="0084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4" w:type="dxa"/>
            <w:vAlign w:val="center"/>
          </w:tcPr>
          <w:p w:rsidR="00847C09" w:rsidRPr="00847C09" w:rsidRDefault="00847C09" w:rsidP="0084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47C09" w:rsidRPr="00847C09" w:rsidTr="00AE464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610" w:type="dxa"/>
            <w:vAlign w:val="center"/>
          </w:tcPr>
          <w:p w:rsidR="00847C09" w:rsidRPr="00847C09" w:rsidRDefault="00847C09" w:rsidP="00847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со скоростью 7,5-9 м/с (км)</w:t>
            </w:r>
          </w:p>
        </w:tc>
        <w:tc>
          <w:tcPr>
            <w:tcW w:w="892" w:type="dxa"/>
            <w:vAlign w:val="center"/>
          </w:tcPr>
          <w:p w:rsidR="00847C09" w:rsidRPr="00847C09" w:rsidRDefault="00847C09" w:rsidP="0084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2" w:type="dxa"/>
            <w:vAlign w:val="center"/>
          </w:tcPr>
          <w:p w:rsidR="00847C09" w:rsidRPr="00847C09" w:rsidRDefault="00847C09" w:rsidP="0084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2" w:type="dxa"/>
            <w:vAlign w:val="center"/>
          </w:tcPr>
          <w:p w:rsidR="00847C09" w:rsidRPr="00847C09" w:rsidRDefault="00847C09" w:rsidP="0084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4" w:type="dxa"/>
            <w:vAlign w:val="center"/>
          </w:tcPr>
          <w:p w:rsidR="00847C09" w:rsidRPr="00847C09" w:rsidRDefault="00847C09" w:rsidP="0084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2" w:type="dxa"/>
            <w:vAlign w:val="center"/>
          </w:tcPr>
          <w:p w:rsidR="00847C09" w:rsidRPr="00847C09" w:rsidRDefault="00847C09" w:rsidP="0084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2" w:type="dxa"/>
            <w:vAlign w:val="center"/>
          </w:tcPr>
          <w:p w:rsidR="00847C09" w:rsidRPr="00847C09" w:rsidRDefault="00847C09" w:rsidP="0084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4" w:type="dxa"/>
            <w:vAlign w:val="center"/>
          </w:tcPr>
          <w:p w:rsidR="00847C09" w:rsidRPr="00847C09" w:rsidRDefault="00847C09" w:rsidP="0084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47C09" w:rsidRPr="00847C09" w:rsidTr="00AE464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610" w:type="dxa"/>
            <w:vAlign w:val="center"/>
          </w:tcPr>
          <w:p w:rsidR="00847C09" w:rsidRPr="00847C09" w:rsidRDefault="00847C09" w:rsidP="00847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со скоростью 9-10 м/с (км)</w:t>
            </w:r>
          </w:p>
        </w:tc>
        <w:tc>
          <w:tcPr>
            <w:tcW w:w="892" w:type="dxa"/>
            <w:vAlign w:val="center"/>
          </w:tcPr>
          <w:p w:rsidR="00847C09" w:rsidRPr="00847C09" w:rsidRDefault="00847C09" w:rsidP="0084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92" w:type="dxa"/>
            <w:vAlign w:val="center"/>
          </w:tcPr>
          <w:p w:rsidR="00847C09" w:rsidRPr="00847C09" w:rsidRDefault="00847C09" w:rsidP="0084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2" w:type="dxa"/>
            <w:vAlign w:val="center"/>
          </w:tcPr>
          <w:p w:rsidR="00847C09" w:rsidRPr="00847C09" w:rsidRDefault="00847C09" w:rsidP="0084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4" w:type="dxa"/>
            <w:vAlign w:val="center"/>
          </w:tcPr>
          <w:p w:rsidR="00847C09" w:rsidRPr="00847C09" w:rsidRDefault="00847C09" w:rsidP="0084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892" w:type="dxa"/>
            <w:vAlign w:val="center"/>
          </w:tcPr>
          <w:p w:rsidR="00847C09" w:rsidRPr="00847C09" w:rsidRDefault="00847C09" w:rsidP="0084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2" w:type="dxa"/>
            <w:vAlign w:val="center"/>
          </w:tcPr>
          <w:p w:rsidR="00847C09" w:rsidRPr="00847C09" w:rsidRDefault="00847C09" w:rsidP="0084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94" w:type="dxa"/>
            <w:vAlign w:val="center"/>
          </w:tcPr>
          <w:p w:rsidR="00847C09" w:rsidRPr="00847C09" w:rsidRDefault="00847C09" w:rsidP="0084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847C09" w:rsidRPr="00847C09" w:rsidTr="00AE464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610" w:type="dxa"/>
            <w:vAlign w:val="center"/>
          </w:tcPr>
          <w:p w:rsidR="00847C09" w:rsidRPr="00847C09" w:rsidRDefault="00847C09" w:rsidP="00847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разбегов (</w:t>
            </w:r>
            <w:proofErr w:type="spellStart"/>
            <w:r w:rsidRPr="0084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</w:t>
            </w:r>
            <w:proofErr w:type="spellEnd"/>
            <w:r w:rsidRPr="0084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92" w:type="dxa"/>
            <w:vAlign w:val="center"/>
          </w:tcPr>
          <w:p w:rsidR="00847C09" w:rsidRPr="00847C09" w:rsidRDefault="00847C09" w:rsidP="0084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vAlign w:val="center"/>
          </w:tcPr>
          <w:p w:rsidR="00847C09" w:rsidRPr="00847C09" w:rsidRDefault="00847C09" w:rsidP="0084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2" w:type="dxa"/>
            <w:vAlign w:val="center"/>
          </w:tcPr>
          <w:p w:rsidR="00847C09" w:rsidRPr="00847C09" w:rsidRDefault="00847C09" w:rsidP="0084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94" w:type="dxa"/>
            <w:vAlign w:val="center"/>
          </w:tcPr>
          <w:p w:rsidR="00847C09" w:rsidRPr="00847C09" w:rsidRDefault="00847C09" w:rsidP="0084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2" w:type="dxa"/>
            <w:vAlign w:val="center"/>
          </w:tcPr>
          <w:p w:rsidR="00847C09" w:rsidRPr="00847C09" w:rsidRDefault="00847C09" w:rsidP="0084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92" w:type="dxa"/>
            <w:vAlign w:val="center"/>
          </w:tcPr>
          <w:p w:rsidR="00847C09" w:rsidRPr="00847C09" w:rsidRDefault="00847C09" w:rsidP="0084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4" w:type="dxa"/>
            <w:vAlign w:val="center"/>
          </w:tcPr>
          <w:p w:rsidR="00847C09" w:rsidRPr="00847C09" w:rsidRDefault="00847C09" w:rsidP="0084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47C09" w:rsidRPr="00847C09" w:rsidTr="00AE464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610" w:type="dxa"/>
            <w:vAlign w:val="center"/>
          </w:tcPr>
          <w:p w:rsidR="00847C09" w:rsidRPr="00847C09" w:rsidRDefault="00847C09" w:rsidP="00847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Тройной прыжок (</w:t>
            </w:r>
            <w:proofErr w:type="spellStart"/>
            <w:r w:rsidRPr="0084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</w:t>
            </w:r>
            <w:proofErr w:type="spellEnd"/>
            <w:r w:rsidRPr="0084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92" w:type="dxa"/>
            <w:vAlign w:val="center"/>
          </w:tcPr>
          <w:p w:rsidR="00847C09" w:rsidRPr="00847C09" w:rsidRDefault="00847C09" w:rsidP="0084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vAlign w:val="center"/>
          </w:tcPr>
          <w:p w:rsidR="00847C09" w:rsidRPr="00847C09" w:rsidRDefault="00847C09" w:rsidP="0084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2" w:type="dxa"/>
            <w:vAlign w:val="center"/>
          </w:tcPr>
          <w:p w:rsidR="00847C09" w:rsidRPr="00847C09" w:rsidRDefault="00847C09" w:rsidP="0084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94" w:type="dxa"/>
            <w:vAlign w:val="center"/>
          </w:tcPr>
          <w:p w:rsidR="00847C09" w:rsidRPr="00847C09" w:rsidRDefault="00847C09" w:rsidP="0084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2" w:type="dxa"/>
            <w:vAlign w:val="center"/>
          </w:tcPr>
          <w:p w:rsidR="00847C09" w:rsidRPr="00847C09" w:rsidRDefault="00847C09" w:rsidP="0084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892" w:type="dxa"/>
            <w:vAlign w:val="center"/>
          </w:tcPr>
          <w:p w:rsidR="00847C09" w:rsidRPr="00847C09" w:rsidRDefault="00847C09" w:rsidP="0084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4" w:type="dxa"/>
            <w:vAlign w:val="center"/>
          </w:tcPr>
          <w:p w:rsidR="00847C09" w:rsidRPr="00847C09" w:rsidRDefault="00847C09" w:rsidP="0084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</w:tr>
      <w:tr w:rsidR="00847C09" w:rsidRPr="00847C09" w:rsidTr="00AE464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610" w:type="dxa"/>
            <w:vAlign w:val="center"/>
          </w:tcPr>
          <w:p w:rsidR="00847C09" w:rsidRPr="00847C09" w:rsidRDefault="00847C09" w:rsidP="00847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84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(км)</w:t>
            </w:r>
          </w:p>
        </w:tc>
        <w:tc>
          <w:tcPr>
            <w:tcW w:w="892" w:type="dxa"/>
            <w:vAlign w:val="center"/>
          </w:tcPr>
          <w:p w:rsidR="00847C09" w:rsidRPr="00847C09" w:rsidRDefault="00847C09" w:rsidP="0084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2" w:type="dxa"/>
            <w:vAlign w:val="center"/>
          </w:tcPr>
          <w:p w:rsidR="00847C09" w:rsidRPr="00847C09" w:rsidRDefault="00847C09" w:rsidP="0084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2" w:type="dxa"/>
            <w:vAlign w:val="center"/>
          </w:tcPr>
          <w:p w:rsidR="00847C09" w:rsidRPr="00847C09" w:rsidRDefault="00847C09" w:rsidP="0084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4" w:type="dxa"/>
            <w:vAlign w:val="center"/>
          </w:tcPr>
          <w:p w:rsidR="00847C09" w:rsidRPr="00847C09" w:rsidRDefault="00847C09" w:rsidP="0084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2" w:type="dxa"/>
            <w:vAlign w:val="center"/>
          </w:tcPr>
          <w:p w:rsidR="00847C09" w:rsidRPr="00847C09" w:rsidRDefault="00847C09" w:rsidP="0084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2" w:type="dxa"/>
            <w:vAlign w:val="center"/>
          </w:tcPr>
          <w:p w:rsidR="00847C09" w:rsidRPr="00847C09" w:rsidRDefault="00847C09" w:rsidP="0084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4" w:type="dxa"/>
            <w:vAlign w:val="center"/>
          </w:tcPr>
          <w:p w:rsidR="00847C09" w:rsidRPr="00847C09" w:rsidRDefault="00847C09" w:rsidP="0084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47C09" w:rsidRPr="00847C09" w:rsidTr="00AE464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610" w:type="dxa"/>
            <w:tcBorders>
              <w:bottom w:val="single" w:sz="4" w:space="0" w:color="auto"/>
            </w:tcBorders>
            <w:vAlign w:val="center"/>
          </w:tcPr>
          <w:p w:rsidR="00847C09" w:rsidRPr="00847C09" w:rsidRDefault="00847C09" w:rsidP="00847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Силовая подготовка (т)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vAlign w:val="center"/>
          </w:tcPr>
          <w:p w:rsidR="00847C09" w:rsidRPr="00847C09" w:rsidRDefault="00847C09" w:rsidP="0084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vAlign w:val="center"/>
          </w:tcPr>
          <w:p w:rsidR="00847C09" w:rsidRPr="00847C09" w:rsidRDefault="00847C09" w:rsidP="0084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vAlign w:val="center"/>
          </w:tcPr>
          <w:p w:rsidR="00847C09" w:rsidRPr="00847C09" w:rsidRDefault="00847C09" w:rsidP="0084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vAlign w:val="center"/>
          </w:tcPr>
          <w:p w:rsidR="00847C09" w:rsidRPr="00847C09" w:rsidRDefault="00847C09" w:rsidP="0084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vAlign w:val="center"/>
          </w:tcPr>
          <w:p w:rsidR="00847C09" w:rsidRPr="00847C09" w:rsidRDefault="00847C09" w:rsidP="0084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vAlign w:val="center"/>
          </w:tcPr>
          <w:p w:rsidR="00847C09" w:rsidRPr="00847C09" w:rsidRDefault="00847C09" w:rsidP="0084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vAlign w:val="center"/>
          </w:tcPr>
          <w:p w:rsidR="00847C09" w:rsidRPr="00847C09" w:rsidRDefault="00847C09" w:rsidP="0084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3822AC" w:rsidRDefault="003822AC" w:rsidP="00847C09">
      <w:bookmarkStart w:id="0" w:name="_GoBack"/>
      <w:bookmarkEnd w:id="0"/>
    </w:p>
    <w:sectPr w:rsidR="00382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057B6"/>
    <w:multiLevelType w:val="hybridMultilevel"/>
    <w:tmpl w:val="6DA8341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4C31385B"/>
    <w:multiLevelType w:val="hybridMultilevel"/>
    <w:tmpl w:val="67A80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16"/>
    <w:rsid w:val="003822AC"/>
    <w:rsid w:val="00652A16"/>
    <w:rsid w:val="0084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Мой Дом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Никитин</dc:creator>
  <cp:keywords/>
  <dc:description/>
  <cp:lastModifiedBy>Павел Никитин</cp:lastModifiedBy>
  <cp:revision>2</cp:revision>
  <cp:lastPrinted>2018-11-24T06:21:00Z</cp:lastPrinted>
  <dcterms:created xsi:type="dcterms:W3CDTF">2018-11-24T06:19:00Z</dcterms:created>
  <dcterms:modified xsi:type="dcterms:W3CDTF">2018-11-24T06:22:00Z</dcterms:modified>
</cp:coreProperties>
</file>