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F9" w:rsidRDefault="003718F9" w:rsidP="003718F9">
      <w:pPr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</w:t>
      </w:r>
    </w:p>
    <w:p w:rsidR="003718F9" w:rsidRPr="00750682" w:rsidRDefault="003718F9" w:rsidP="003718F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2835"/>
        <w:gridCol w:w="3543"/>
      </w:tblGrid>
      <w:tr w:rsidR="003718F9" w:rsidRPr="000B27FC" w:rsidTr="00060C8E">
        <w:tc>
          <w:tcPr>
            <w:tcW w:w="3687" w:type="dxa"/>
            <w:hideMark/>
          </w:tcPr>
          <w:p w:rsidR="003718F9" w:rsidRPr="000833CC" w:rsidRDefault="003718F9" w:rsidP="0006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3718F9" w:rsidRPr="000833CC" w:rsidRDefault="003718F9" w:rsidP="0006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718F9" w:rsidRPr="000833CC" w:rsidRDefault="003718F9" w:rsidP="0006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3718F9" w:rsidRPr="000833CC" w:rsidRDefault="003718F9" w:rsidP="0006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3718F9" w:rsidRPr="000833CC" w:rsidRDefault="003718F9" w:rsidP="0006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3718F9" w:rsidRPr="000833CC" w:rsidRDefault="003718F9" w:rsidP="0006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718F9" w:rsidRDefault="003718F9" w:rsidP="003718F9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  <w:r w:rsidRPr="00750682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</w:p>
    <w:p w:rsidR="003718F9" w:rsidRDefault="003718F9" w:rsidP="003718F9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18F9" w:rsidRDefault="003718F9" w:rsidP="003718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18F9" w:rsidRDefault="003718F9" w:rsidP="003718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18F9" w:rsidRPr="00002A0E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Предметная область</w:t>
      </w:r>
    </w:p>
    <w:p w:rsidR="003718F9" w:rsidRPr="00002A0E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Математика и информатика</w:t>
      </w:r>
    </w:p>
    <w:p w:rsidR="003718F9" w:rsidRPr="00002A0E" w:rsidRDefault="003718F9" w:rsidP="003718F9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</w:p>
    <w:p w:rsidR="003718F9" w:rsidRDefault="003718F9" w:rsidP="003718F9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Рабочая программа</w:t>
      </w:r>
      <w:r>
        <w:rPr>
          <w:rFonts w:ascii="Times New Roman" w:eastAsia="Times New Roman" w:hAnsi="Times New Roman"/>
          <w:sz w:val="44"/>
          <w:szCs w:val="44"/>
        </w:rPr>
        <w:t xml:space="preserve"> учебного предмета </w:t>
      </w:r>
    </w:p>
    <w:p w:rsidR="003718F9" w:rsidRDefault="003718F9" w:rsidP="003718F9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ГЕОМЕТРИЯ</w:t>
      </w:r>
    </w:p>
    <w:p w:rsidR="003718F9" w:rsidRPr="00002A0E" w:rsidRDefault="003718F9" w:rsidP="003718F9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для 8-9 классов</w:t>
      </w:r>
    </w:p>
    <w:p w:rsidR="003718F9" w:rsidRPr="00002A0E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3718F9" w:rsidRPr="00342413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18F9" w:rsidRPr="00342413" w:rsidRDefault="003718F9" w:rsidP="003718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18F9" w:rsidRDefault="003718F9" w:rsidP="003718F9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3718F9" w:rsidRDefault="003718F9" w:rsidP="003718F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3718F9" w:rsidRDefault="003718F9" w:rsidP="003718F9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3718F9" w:rsidRDefault="003718F9" w:rsidP="003718F9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3718F9" w:rsidRDefault="003718F9" w:rsidP="003718F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3718F9" w:rsidRPr="00FB4786" w:rsidRDefault="003718F9" w:rsidP="003718F9">
      <w:pPr>
        <w:pStyle w:val="c5"/>
        <w:spacing w:before="0" w:beforeAutospacing="0" w:after="0" w:afterAutospacing="0"/>
        <w:ind w:firstLine="708"/>
        <w:jc w:val="center"/>
        <w:rPr>
          <w:b/>
          <w:color w:val="000000"/>
          <w:shd w:val="clear" w:color="auto" w:fill="FFFFFF"/>
        </w:rPr>
      </w:pPr>
      <w:r w:rsidRPr="00002A0E">
        <w:rPr>
          <w:b/>
          <w:color w:val="000000"/>
          <w:shd w:val="clear" w:color="auto" w:fill="FFFFFF"/>
        </w:rPr>
        <w:t>Чебоксары</w:t>
      </w:r>
    </w:p>
    <w:p w:rsidR="003718F9" w:rsidRDefault="003718F9" w:rsidP="00D1281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18F9" w:rsidRDefault="003718F9" w:rsidP="00D1281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8524B" w:rsidRDefault="0098524B" w:rsidP="0098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13598F" w:rsidRDefault="0013598F" w:rsidP="00135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13598F" w:rsidRDefault="0013598F" w:rsidP="00135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524B" w:rsidRPr="002E4251" w:rsidRDefault="0098524B" w:rsidP="0098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98524B" w:rsidRPr="002E4251" w:rsidRDefault="0098524B" w:rsidP="0098524B">
      <w:pPr>
        <w:pStyle w:val="a4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98524B" w:rsidRPr="002E4251" w:rsidRDefault="0098524B" w:rsidP="0098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8524B" w:rsidRPr="002E4251" w:rsidRDefault="0098524B" w:rsidP="0098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98524B" w:rsidRPr="002E4251" w:rsidRDefault="0098524B" w:rsidP="0098524B">
      <w:pPr>
        <w:pStyle w:val="a4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Крикина С.Н.,</w:t>
      </w:r>
      <w:r w:rsidRPr="002E4251">
        <w:rPr>
          <w:rFonts w:ascii="Times New Roman" w:hAnsi="Times New Roman"/>
          <w:sz w:val="28"/>
          <w:szCs w:val="28"/>
        </w:rPr>
        <w:t xml:space="preserve"> преподаватель </w:t>
      </w:r>
      <w:r>
        <w:rPr>
          <w:rFonts w:ascii="Times New Roman" w:hAnsi="Times New Roman"/>
          <w:sz w:val="28"/>
          <w:szCs w:val="28"/>
        </w:rPr>
        <w:t>математики</w:t>
      </w:r>
      <w:r w:rsidRPr="002E4251">
        <w:rPr>
          <w:rFonts w:ascii="Times New Roman" w:hAnsi="Times New Roman"/>
          <w:sz w:val="28"/>
          <w:szCs w:val="28"/>
        </w:rPr>
        <w:t xml:space="preserve">  БПОУ «Чебоксарское УОР имени В.М. Краснова» Минспорта Чувашии</w:t>
      </w:r>
    </w:p>
    <w:p w:rsidR="0098524B" w:rsidRPr="002E4251" w:rsidRDefault="0098524B" w:rsidP="0098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98524B" w:rsidRPr="002E4251" w:rsidRDefault="0098524B" w:rsidP="0098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98524B" w:rsidRPr="002E4251" w:rsidRDefault="0098524B" w:rsidP="0098524B">
      <w:pPr>
        <w:numPr>
          <w:ilvl w:val="0"/>
          <w:numId w:val="45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методическим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98524B" w:rsidRPr="002E4251" w:rsidRDefault="0098524B" w:rsidP="0098524B">
      <w:pPr>
        <w:numPr>
          <w:ilvl w:val="0"/>
          <w:numId w:val="45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98524B" w:rsidRPr="002E4251" w:rsidRDefault="0098524B" w:rsidP="0098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98524B" w:rsidRPr="002E4251" w:rsidRDefault="0098524B" w:rsidP="0098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98524B" w:rsidRPr="002E4251" w:rsidRDefault="0098524B" w:rsidP="0098524B">
      <w:pPr>
        <w:numPr>
          <w:ilvl w:val="0"/>
          <w:numId w:val="46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98524B" w:rsidRDefault="0098524B" w:rsidP="0098524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3718F9" w:rsidRDefault="003718F9" w:rsidP="0013598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3598F" w:rsidRDefault="0013598F" w:rsidP="0013598F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E0A00" w:rsidRPr="000101B5" w:rsidRDefault="009E0A00" w:rsidP="00D12816">
      <w:pPr>
        <w:numPr>
          <w:ilvl w:val="0"/>
          <w:numId w:val="28"/>
        </w:numPr>
        <w:spacing w:after="0" w:line="240" w:lineRule="auto"/>
        <w:ind w:left="1134" w:firstLine="426"/>
        <w:contextualSpacing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101B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ПЛАНИРУЕМЫЕ РЕЗУЛЬТАТЫ ОСВОЕНИЯ ПРЕДМЕТА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9E0A00" w:rsidRPr="000101B5" w:rsidRDefault="009E0A00" w:rsidP="00D12816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E0A00" w:rsidRPr="000101B5" w:rsidRDefault="009E0A00" w:rsidP="00D12816">
      <w:pPr>
        <w:spacing w:after="0" w:line="240" w:lineRule="auto"/>
        <w:ind w:left="108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101B5">
        <w:rPr>
          <w:rFonts w:ascii="Times New Roman" w:hAnsi="Times New Roman"/>
          <w:b/>
          <w:color w:val="000000"/>
          <w:sz w:val="24"/>
          <w:szCs w:val="24"/>
        </w:rPr>
        <w:t>Личностные результаты освоения  программы:</w:t>
      </w:r>
    </w:p>
    <w:p w:rsidR="009E0A00" w:rsidRPr="000101B5" w:rsidRDefault="009E0A00" w:rsidP="00D12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</w:t>
      </w:r>
      <w:r>
        <w:rPr>
          <w:rFonts w:ascii="Times New Roman" w:hAnsi="Times New Roman"/>
          <w:sz w:val="24"/>
          <w:szCs w:val="24"/>
        </w:rPr>
        <w:t>бя в качестве гражданина России).</w:t>
      </w:r>
    </w:p>
    <w:p w:rsidR="009E0A00" w:rsidRPr="000101B5" w:rsidRDefault="009E0A00" w:rsidP="00D12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E0A00" w:rsidRPr="000101B5" w:rsidRDefault="009E0A00" w:rsidP="00D12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</w:t>
      </w:r>
      <w:r>
        <w:rPr>
          <w:rFonts w:ascii="Times New Roman" w:hAnsi="Times New Roman"/>
          <w:sz w:val="24"/>
          <w:szCs w:val="24"/>
        </w:rPr>
        <w:t xml:space="preserve">ам. </w:t>
      </w:r>
      <w:r w:rsidRPr="000101B5">
        <w:rPr>
          <w:rFonts w:ascii="Times New Roman" w:hAnsi="Times New Roman"/>
          <w:sz w:val="24"/>
          <w:szCs w:val="24"/>
        </w:rPr>
        <w:t xml:space="preserve">Сформированность ответственного отношения к учению; уважительного отношения к труду. </w:t>
      </w:r>
    </w:p>
    <w:p w:rsidR="009E0A00" w:rsidRDefault="009E0A00" w:rsidP="00D12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4. Осознание значения математики в повседневной жизни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1B5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</w:p>
    <w:p w:rsidR="009E0A00" w:rsidRDefault="009E0A00" w:rsidP="00D12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0A00" w:rsidRPr="000101B5" w:rsidRDefault="009E0A00" w:rsidP="00D12816">
      <w:pPr>
        <w:keepNext/>
        <w:keepLines/>
        <w:suppressAutoHyphens/>
        <w:spacing w:before="200" w:after="0" w:line="240" w:lineRule="auto"/>
        <w:ind w:left="1440"/>
        <w:outlineLvl w:val="1"/>
        <w:rPr>
          <w:rFonts w:ascii="Times New Roman" w:hAnsi="Times New Roman"/>
          <w:b/>
          <w:bCs/>
          <w:color w:val="4F81BD"/>
          <w:sz w:val="24"/>
          <w:szCs w:val="24"/>
          <w:lang w:eastAsia="ar-SA"/>
        </w:rPr>
      </w:pPr>
      <w:proofErr w:type="spellStart"/>
      <w:r w:rsidRPr="000101B5">
        <w:rPr>
          <w:rFonts w:ascii="Times New Roman" w:hAnsi="Times New Roman"/>
          <w:b/>
          <w:bCs/>
          <w:sz w:val="24"/>
          <w:szCs w:val="24"/>
          <w:lang w:eastAsia="ar-SA"/>
        </w:rPr>
        <w:t>Метапредметные</w:t>
      </w:r>
      <w:proofErr w:type="spellEnd"/>
      <w:r w:rsidRPr="000101B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результаты освоения программы: </w:t>
      </w:r>
    </w:p>
    <w:p w:rsidR="009E0A00" w:rsidRPr="000101B5" w:rsidRDefault="009E0A00" w:rsidP="00D128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01B5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9E0A00" w:rsidRPr="000101B5" w:rsidRDefault="009E0A00" w:rsidP="00D12816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E0A00" w:rsidRPr="000101B5" w:rsidRDefault="009E0A00" w:rsidP="00D1281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E0A00" w:rsidRPr="000101B5" w:rsidRDefault="009E0A00" w:rsidP="00D1281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9E0A00" w:rsidRPr="000101B5" w:rsidRDefault="009E0A00" w:rsidP="00D1281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9E0A00" w:rsidRPr="000101B5" w:rsidRDefault="009E0A00" w:rsidP="00D12816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E0A00" w:rsidRPr="000101B5" w:rsidRDefault="009E0A00" w:rsidP="00D1281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0101B5">
        <w:rPr>
          <w:rFonts w:ascii="Times New Roman" w:hAnsi="Times New Roman"/>
          <w:sz w:val="24"/>
          <w:szCs w:val="24"/>
        </w:rPr>
        <w:t>е(</w:t>
      </w:r>
      <w:proofErr w:type="gramEnd"/>
      <w:r w:rsidRPr="000101B5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9E0A00" w:rsidRPr="000101B5" w:rsidRDefault="009E0A00" w:rsidP="00D1281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E0A00" w:rsidRPr="000101B5" w:rsidRDefault="009E0A00" w:rsidP="00D1281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E0A00" w:rsidRPr="000101B5" w:rsidRDefault="009E0A00" w:rsidP="00D12816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E0A00" w:rsidRPr="000101B5" w:rsidRDefault="009E0A00" w:rsidP="00D12816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E0A00" w:rsidRPr="000101B5" w:rsidRDefault="009E0A00" w:rsidP="00D12816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E0A00" w:rsidRPr="000101B5" w:rsidRDefault="009E0A00" w:rsidP="00D12816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E0A00" w:rsidRPr="000101B5" w:rsidRDefault="009E0A00" w:rsidP="00D12816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9E0A00" w:rsidRPr="000101B5" w:rsidRDefault="009E0A00" w:rsidP="00D12816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E0A00" w:rsidRPr="000101B5" w:rsidRDefault="009E0A00" w:rsidP="00D12816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9E0A00" w:rsidRPr="000101B5" w:rsidRDefault="009E0A00" w:rsidP="00D12816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E0A00" w:rsidRPr="000101B5" w:rsidRDefault="009E0A00" w:rsidP="00D12816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E0A00" w:rsidRPr="000101B5" w:rsidRDefault="009E0A00" w:rsidP="00D12816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101B5">
        <w:rPr>
          <w:rFonts w:ascii="Times New Roman" w:hAnsi="Times New Roman"/>
          <w:sz w:val="24"/>
          <w:szCs w:val="24"/>
        </w:rPr>
        <w:t>в</w:t>
      </w:r>
      <w:proofErr w:type="gramEnd"/>
      <w:r w:rsidRPr="000101B5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9E0A00" w:rsidRPr="000101B5" w:rsidRDefault="009E0A00" w:rsidP="00D12816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E0A00" w:rsidRPr="000101B5" w:rsidRDefault="009E0A00" w:rsidP="00D12816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E0A00" w:rsidRPr="000101B5" w:rsidRDefault="009E0A00" w:rsidP="00D12816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E0A00" w:rsidRPr="000101B5" w:rsidRDefault="009E0A00" w:rsidP="00D128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01B5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1.</w:t>
      </w:r>
      <w:r w:rsidRPr="00E33217">
        <w:rPr>
          <w:rFonts w:ascii="Times New Roman" w:hAnsi="Times New Roman"/>
          <w:sz w:val="24"/>
          <w:szCs w:val="24"/>
        </w:rPr>
        <w:tab/>
      </w:r>
      <w:proofErr w:type="gramStart"/>
      <w:r w:rsidRPr="00E33217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33217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•</w:t>
      </w:r>
      <w:r w:rsidRPr="00E33217">
        <w:rPr>
          <w:rFonts w:ascii="Times New Roman" w:hAnsi="Times New Roman"/>
          <w:sz w:val="24"/>
          <w:szCs w:val="24"/>
        </w:rPr>
        <w:tab/>
        <w:t>выделять общий признак двух или нескольких предметов или явлений и объяснять их сходство;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•</w:t>
      </w:r>
      <w:r w:rsidRPr="00E33217">
        <w:rPr>
          <w:rFonts w:ascii="Times New Roman" w:hAnsi="Times New Roman"/>
          <w:sz w:val="24"/>
          <w:szCs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•</w:t>
      </w:r>
      <w:r w:rsidRPr="00E33217">
        <w:rPr>
          <w:rFonts w:ascii="Times New Roman" w:hAnsi="Times New Roman"/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•</w:t>
      </w:r>
      <w:r w:rsidRPr="00E33217">
        <w:rPr>
          <w:rFonts w:ascii="Times New Roman" w:hAnsi="Times New Roman"/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•</w:t>
      </w:r>
      <w:r w:rsidRPr="00E33217">
        <w:rPr>
          <w:rFonts w:ascii="Times New Roman" w:hAnsi="Times New Roman"/>
          <w:sz w:val="24"/>
          <w:szCs w:val="24"/>
        </w:rPr>
        <w:tab/>
        <w:t>излагать полученную информацию, интерпретируя ее в контексте решаемой задачи;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•</w:t>
      </w:r>
      <w:r w:rsidRPr="00E33217">
        <w:rPr>
          <w:rFonts w:ascii="Times New Roman" w:hAnsi="Times New Roman"/>
          <w:sz w:val="24"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•</w:t>
      </w:r>
      <w:r w:rsidRPr="00E33217">
        <w:rPr>
          <w:rFonts w:ascii="Times New Roman" w:hAnsi="Times New Roman"/>
          <w:sz w:val="24"/>
          <w:szCs w:val="24"/>
        </w:rPr>
        <w:tab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•</w:t>
      </w:r>
      <w:r w:rsidRPr="00E33217">
        <w:rPr>
          <w:rFonts w:ascii="Times New Roman" w:hAnsi="Times New Roman"/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2.</w:t>
      </w:r>
      <w:r w:rsidRPr="00E33217">
        <w:rPr>
          <w:rFonts w:ascii="Times New Roman" w:hAnsi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•</w:t>
      </w:r>
      <w:r w:rsidRPr="00E33217">
        <w:rPr>
          <w:rFonts w:ascii="Times New Roman" w:hAnsi="Times New Roman"/>
          <w:sz w:val="24"/>
          <w:szCs w:val="24"/>
        </w:rPr>
        <w:tab/>
        <w:t>строить модель/схему на основе условий задачи и/или способа ее решения;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•</w:t>
      </w:r>
      <w:r w:rsidRPr="00E33217">
        <w:rPr>
          <w:rFonts w:ascii="Times New Roman" w:hAnsi="Times New Roman"/>
          <w:sz w:val="24"/>
          <w:szCs w:val="24"/>
        </w:rPr>
        <w:tab/>
        <w:t>строить доказательство: прямое, косвенное, от противного;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•</w:t>
      </w:r>
      <w:r w:rsidRPr="00E33217">
        <w:rPr>
          <w:rFonts w:ascii="Times New Roman" w:hAnsi="Times New Roman"/>
          <w:sz w:val="24"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3.</w:t>
      </w:r>
      <w:r w:rsidRPr="00E33217">
        <w:rPr>
          <w:rFonts w:ascii="Times New Roman" w:hAnsi="Times New Roman"/>
          <w:sz w:val="24"/>
          <w:szCs w:val="24"/>
        </w:rPr>
        <w:tab/>
        <w:t>Смысловое чтение. Обучающийся сможет: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•</w:t>
      </w:r>
      <w:r w:rsidRPr="00E33217">
        <w:rPr>
          <w:rFonts w:ascii="Times New Roman" w:hAnsi="Times New Roman"/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•</w:t>
      </w:r>
      <w:r w:rsidRPr="00E33217">
        <w:rPr>
          <w:rFonts w:ascii="Times New Roman" w:hAnsi="Times New Roman"/>
          <w:sz w:val="24"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•</w:t>
      </w:r>
      <w:r w:rsidRPr="00E33217">
        <w:rPr>
          <w:rFonts w:ascii="Times New Roman" w:hAnsi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9E0A00" w:rsidRPr="00E33217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17">
        <w:rPr>
          <w:rFonts w:ascii="Times New Roman" w:hAnsi="Times New Roman"/>
          <w:sz w:val="24"/>
          <w:szCs w:val="24"/>
        </w:rPr>
        <w:t>•</w:t>
      </w:r>
      <w:r w:rsidRPr="00E33217">
        <w:rPr>
          <w:rFonts w:ascii="Times New Roman" w:hAnsi="Times New Roman"/>
          <w:sz w:val="24"/>
          <w:szCs w:val="24"/>
        </w:rPr>
        <w:tab/>
        <w:t>резюмировать главную идею текста;</w:t>
      </w:r>
    </w:p>
    <w:p w:rsidR="009E0A00" w:rsidRDefault="009E0A00" w:rsidP="009852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E0A00" w:rsidRPr="000101B5" w:rsidRDefault="009E0A00" w:rsidP="0098524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A00" w:rsidRPr="000101B5" w:rsidRDefault="009E0A00" w:rsidP="00D12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01B5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9E0A00" w:rsidRPr="000101B5" w:rsidRDefault="009E0A00" w:rsidP="0098524B">
      <w:pPr>
        <w:widowControl w:val="0"/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101B5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E0A00" w:rsidRPr="000101B5" w:rsidRDefault="009E0A00" w:rsidP="002A5BA3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lastRenderedPageBreak/>
        <w:t>определять возможные роли в совместной деятельности;</w:t>
      </w:r>
    </w:p>
    <w:p w:rsidR="009E0A00" w:rsidRPr="000101B5" w:rsidRDefault="009E0A00" w:rsidP="002A5BA3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9E0A00" w:rsidRPr="000101B5" w:rsidRDefault="009E0A00" w:rsidP="002A5BA3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1B5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E0A00" w:rsidRPr="000101B5" w:rsidRDefault="009E0A00" w:rsidP="002A5BA3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E0A00" w:rsidRPr="000101B5" w:rsidRDefault="009E0A00" w:rsidP="002A5BA3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9E0A00" w:rsidRPr="000101B5" w:rsidRDefault="009E0A00" w:rsidP="002A5BA3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9E0A00" w:rsidRPr="000101B5" w:rsidRDefault="009E0A00" w:rsidP="002A5BA3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E0A00" w:rsidRPr="000101B5" w:rsidRDefault="009E0A00" w:rsidP="002A5BA3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E0A00" w:rsidRPr="00071ACA" w:rsidRDefault="009E0A00" w:rsidP="0098524B">
      <w:pPr>
        <w:widowControl w:val="0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71ACA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E0A00" w:rsidRPr="00071ACA" w:rsidRDefault="009E0A00" w:rsidP="002A5BA3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E0A00" w:rsidRPr="00071ACA" w:rsidRDefault="009E0A00" w:rsidP="002A5BA3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E0A00" w:rsidRPr="00071ACA" w:rsidRDefault="009E0A00" w:rsidP="002A5BA3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9E0A00" w:rsidRPr="00071ACA" w:rsidRDefault="009E0A00" w:rsidP="002A5BA3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9E0A00" w:rsidRPr="00071ACA" w:rsidRDefault="009E0A00" w:rsidP="002A5BA3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E0A00" w:rsidRPr="00071ACA" w:rsidRDefault="009E0A00" w:rsidP="0098524B">
      <w:pPr>
        <w:widowControl w:val="0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71ACA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E0A00" w:rsidRPr="00071ACA" w:rsidRDefault="009E0A00" w:rsidP="002A5BA3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E0A00" w:rsidRPr="00071ACA" w:rsidRDefault="009E0A00" w:rsidP="002A5BA3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E0A00" w:rsidRDefault="009E0A00" w:rsidP="002A5BA3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</w:t>
      </w:r>
      <w:r>
        <w:rPr>
          <w:rFonts w:ascii="Times New Roman" w:hAnsi="Times New Roman"/>
          <w:sz w:val="24"/>
          <w:szCs w:val="24"/>
        </w:rPr>
        <w:t>тов, создание презентаций и др.</w:t>
      </w:r>
    </w:p>
    <w:p w:rsidR="009E0A00" w:rsidRDefault="009E0A00" w:rsidP="00D1281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E0A00" w:rsidRDefault="009E0A00" w:rsidP="00D1281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33217">
        <w:rPr>
          <w:rFonts w:ascii="Times New Roman" w:hAnsi="Times New Roman"/>
          <w:b/>
          <w:sz w:val="24"/>
          <w:szCs w:val="24"/>
          <w:lang w:eastAsia="ar-SA"/>
        </w:rPr>
        <w:t>Предметный результат</w:t>
      </w:r>
      <w:r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9E0A00" w:rsidRPr="00E33217" w:rsidRDefault="009E0A00" w:rsidP="00D1281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E0A00" w:rsidRDefault="009E0A00" w:rsidP="00D1281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33217">
        <w:rPr>
          <w:rFonts w:ascii="Times New Roman" w:hAnsi="Times New Roman"/>
          <w:b/>
          <w:sz w:val="24"/>
          <w:szCs w:val="24"/>
          <w:lang w:eastAsia="ar-SA"/>
        </w:rPr>
        <w:t>Обучающиеся научатся:</w:t>
      </w:r>
    </w:p>
    <w:p w:rsidR="009E0A00" w:rsidRPr="003C7CE3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C7CE3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9E0A00" w:rsidRPr="003C7CE3" w:rsidRDefault="009E0A00" w:rsidP="00D12816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9E0A00" w:rsidRPr="003C7CE3" w:rsidRDefault="009E0A00" w:rsidP="00D12816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9E0A00" w:rsidRPr="003C7CE3" w:rsidRDefault="009E0A00" w:rsidP="00D12816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9E0A00" w:rsidRPr="003C7CE3" w:rsidRDefault="009E0A00" w:rsidP="00D12816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9E0A00" w:rsidRPr="003C7CE3" w:rsidRDefault="009E0A00" w:rsidP="00D12816">
      <w:pPr>
        <w:pStyle w:val="a"/>
        <w:numPr>
          <w:ilvl w:val="0"/>
          <w:numId w:val="0"/>
        </w:numPr>
        <w:tabs>
          <w:tab w:val="left" w:pos="1134"/>
        </w:tabs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C7CE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E0A00" w:rsidRDefault="009E0A00" w:rsidP="00D12816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9E0A00" w:rsidRPr="003C7CE3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3C7CE3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9E0A00" w:rsidRDefault="009E0A00" w:rsidP="00D12816">
      <w:pPr>
        <w:tabs>
          <w:tab w:val="left" w:pos="3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7E1E">
        <w:rPr>
          <w:rFonts w:ascii="Times New Roman" w:hAnsi="Times New Roman"/>
          <w:sz w:val="24"/>
          <w:szCs w:val="24"/>
        </w:rPr>
        <w:lastRenderedPageBreak/>
        <w:t>Оперировать на базовом уровне понятиями: равенство фигур, равные ф</w:t>
      </w:r>
      <w:r>
        <w:rPr>
          <w:rFonts w:ascii="Times New Roman" w:hAnsi="Times New Roman"/>
          <w:sz w:val="24"/>
          <w:szCs w:val="24"/>
        </w:rPr>
        <w:t>игуры, равенство треугольников.</w:t>
      </w:r>
    </w:p>
    <w:p w:rsidR="009E0A00" w:rsidRPr="00557E1E" w:rsidRDefault="009E0A00" w:rsidP="00D12816">
      <w:pPr>
        <w:tabs>
          <w:tab w:val="left" w:pos="3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7E1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9E0A00" w:rsidRPr="003C7CE3" w:rsidRDefault="009E0A00" w:rsidP="00D12816">
      <w:pPr>
        <w:pStyle w:val="a4"/>
        <w:numPr>
          <w:ilvl w:val="0"/>
          <w:numId w:val="3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C7CE3">
        <w:rPr>
          <w:rFonts w:ascii="Times New Roman" w:hAnsi="Times New Roman"/>
        </w:rPr>
        <w:t>использовать отношения для решения простейших задач, возникающих в реальной жизни.</w:t>
      </w:r>
    </w:p>
    <w:p w:rsidR="009E0A00" w:rsidRPr="003C7CE3" w:rsidRDefault="009E0A00" w:rsidP="00D12816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A00" w:rsidRPr="003C7CE3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C7CE3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9E0A00" w:rsidRPr="003C7CE3" w:rsidRDefault="009E0A00" w:rsidP="00D12816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9E0A00" w:rsidRPr="003C7CE3" w:rsidRDefault="009E0A00" w:rsidP="00D12816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9E0A00" w:rsidRPr="003C7CE3" w:rsidRDefault="009E0A00" w:rsidP="00D1281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C7CE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E0A00" w:rsidRPr="003C7CE3" w:rsidRDefault="009E0A00" w:rsidP="00D12816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9E0A00" w:rsidRPr="003C7CE3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C7CE3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9E0A00" w:rsidRPr="003C7CE3" w:rsidRDefault="009E0A00" w:rsidP="00D12816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9E0A00" w:rsidRPr="003C7CE3" w:rsidRDefault="009E0A00" w:rsidP="00D1281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C7CE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E0A00" w:rsidRPr="003C7CE3" w:rsidRDefault="009E0A00" w:rsidP="00D12816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9E0A00" w:rsidRDefault="009E0A00" w:rsidP="00D12816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9E0A00" w:rsidRDefault="009E0A00" w:rsidP="00AB1077">
      <w:pPr>
        <w:pStyle w:val="a"/>
        <w:numPr>
          <w:ilvl w:val="0"/>
          <w:numId w:val="0"/>
        </w:numPr>
        <w:tabs>
          <w:tab w:val="left" w:pos="1134"/>
        </w:tabs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9E0A00" w:rsidRDefault="009E0A00" w:rsidP="00AB107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9E0A00" w:rsidRDefault="009E0A00" w:rsidP="00AB1077">
      <w:pPr>
        <w:pStyle w:val="a"/>
        <w:numPr>
          <w:ilvl w:val="0"/>
          <w:numId w:val="43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произведение вектора на число, координаты на плоскости;</w:t>
      </w:r>
    </w:p>
    <w:p w:rsidR="009E0A00" w:rsidRDefault="009E0A00" w:rsidP="00AB1077">
      <w:pPr>
        <w:pStyle w:val="acxspmiddle"/>
        <w:numPr>
          <w:ilvl w:val="0"/>
          <w:numId w:val="43"/>
        </w:numPr>
        <w:tabs>
          <w:tab w:val="left" w:pos="1134"/>
        </w:tabs>
        <w:ind w:left="0" w:firstLine="709"/>
        <w:contextualSpacing/>
      </w:pPr>
      <w:r>
        <w:t>определять приближенно координаты точки по ее изображению на координатной плоскости.</w:t>
      </w:r>
    </w:p>
    <w:p w:rsidR="009E0A00" w:rsidRDefault="009E0A00" w:rsidP="00AB1077">
      <w:pPr>
        <w:pStyle w:val="acxspmiddle"/>
        <w:tabs>
          <w:tab w:val="left" w:pos="1134"/>
        </w:tabs>
        <w:ind w:firstLine="709"/>
        <w:contextualSpacing/>
        <w:rPr>
          <w:b/>
        </w:rPr>
      </w:pPr>
      <w:r>
        <w:rPr>
          <w:b/>
        </w:rPr>
        <w:t xml:space="preserve">В повседневной жизни и при изучении других предметов: </w:t>
      </w:r>
    </w:p>
    <w:p w:rsidR="009E0A00" w:rsidRPr="002A5BA3" w:rsidRDefault="009E0A00" w:rsidP="002A5BA3">
      <w:pPr>
        <w:pStyle w:val="acxsplast"/>
        <w:numPr>
          <w:ilvl w:val="0"/>
          <w:numId w:val="43"/>
        </w:numPr>
        <w:tabs>
          <w:tab w:val="left" w:pos="1134"/>
        </w:tabs>
        <w:ind w:left="0" w:firstLine="709"/>
        <w:contextualSpacing/>
      </w:pPr>
      <w:r>
        <w:t>использовать векторы для решения простейших задач на определение скорости относительного движения.</w:t>
      </w:r>
    </w:p>
    <w:p w:rsidR="009E0A00" w:rsidRPr="003C7CE3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3C7CE3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9E0A00" w:rsidRPr="003C7CE3" w:rsidRDefault="009E0A00" w:rsidP="00D12816">
      <w:pPr>
        <w:numPr>
          <w:ilvl w:val="0"/>
          <w:numId w:val="39"/>
        </w:numPr>
        <w:tabs>
          <w:tab w:val="left" w:pos="3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9E0A00" w:rsidRPr="003C7CE3" w:rsidRDefault="009E0A00" w:rsidP="00D12816">
      <w:pPr>
        <w:numPr>
          <w:ilvl w:val="0"/>
          <w:numId w:val="39"/>
        </w:numPr>
        <w:tabs>
          <w:tab w:val="left" w:pos="3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9E0A00" w:rsidRPr="003C7CE3" w:rsidRDefault="009E0A00" w:rsidP="00D12816">
      <w:pPr>
        <w:numPr>
          <w:ilvl w:val="0"/>
          <w:numId w:val="39"/>
        </w:numPr>
        <w:tabs>
          <w:tab w:val="left" w:pos="3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9E0A00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E0A00" w:rsidRPr="003C7CE3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3C7CE3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9E0A00" w:rsidRPr="003C7CE3" w:rsidRDefault="009E0A00" w:rsidP="00D12816">
      <w:pPr>
        <w:numPr>
          <w:ilvl w:val="0"/>
          <w:numId w:val="39"/>
        </w:numPr>
        <w:tabs>
          <w:tab w:val="left" w:pos="3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9E0A00" w:rsidRDefault="009E0A00" w:rsidP="00D12816">
      <w:pPr>
        <w:numPr>
          <w:ilvl w:val="0"/>
          <w:numId w:val="39"/>
        </w:numPr>
        <w:tabs>
          <w:tab w:val="left" w:pos="3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9E0A00" w:rsidRPr="003C7CE3" w:rsidRDefault="009E0A00" w:rsidP="00D12816">
      <w:pPr>
        <w:tabs>
          <w:tab w:val="left" w:pos="34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A00" w:rsidRDefault="009E0A00" w:rsidP="00D12816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072EFF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072EFF">
        <w:rPr>
          <w:rFonts w:ascii="Times New Roman" w:hAnsi="Times New Roman"/>
          <w:b/>
          <w:sz w:val="24"/>
          <w:szCs w:val="24"/>
        </w:rPr>
        <w:t xml:space="preserve"> получат возможность: </w:t>
      </w:r>
    </w:p>
    <w:p w:rsidR="009E0A00" w:rsidRPr="00072EFF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072EFF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9E0A00" w:rsidRPr="00072EFF" w:rsidRDefault="009E0A00" w:rsidP="00D1281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 xml:space="preserve">Оперировать понятиями геометрических фигур; </w:t>
      </w:r>
    </w:p>
    <w:p w:rsidR="009E0A00" w:rsidRPr="00072EFF" w:rsidRDefault="009E0A00" w:rsidP="00D1281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9E0A00" w:rsidRPr="00072EFF" w:rsidRDefault="009E0A00" w:rsidP="00D1281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>формулировать в простейших случаях свойства и признаки фигур;</w:t>
      </w:r>
    </w:p>
    <w:p w:rsidR="009E0A00" w:rsidRPr="00072EFF" w:rsidRDefault="009E0A00" w:rsidP="00D1281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>доказывать геометрические утверждения;</w:t>
      </w:r>
    </w:p>
    <w:p w:rsidR="009E0A00" w:rsidRPr="00072EFF" w:rsidRDefault="009E0A00" w:rsidP="00D1281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:rsidR="009E0A00" w:rsidRPr="00072EFF" w:rsidRDefault="009E0A00" w:rsidP="00D1281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072EFF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E0A00" w:rsidRPr="00072EFF" w:rsidRDefault="009E0A00" w:rsidP="00D1281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lastRenderedPageBreak/>
        <w:t xml:space="preserve">использовать свойства геометрических фигур для решения </w:t>
      </w:r>
      <w:r w:rsidRPr="00072EFF">
        <w:rPr>
          <w:rStyle w:val="dash041e0431044b0447043d044b0439char1"/>
          <w:szCs w:val="24"/>
        </w:rPr>
        <w:t>задач практического характера и задач из смежных дисциплин.</w:t>
      </w:r>
    </w:p>
    <w:p w:rsidR="009E0A00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E0A00" w:rsidRPr="00072EFF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072EFF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9E0A00" w:rsidRPr="00072EFF" w:rsidRDefault="009E0A00" w:rsidP="00D1281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>Оперировать понятиями: равенство фигур, равные ф</w:t>
      </w:r>
      <w:r>
        <w:rPr>
          <w:rFonts w:ascii="Times New Roman" w:hAnsi="Times New Roman"/>
          <w:sz w:val="24"/>
          <w:szCs w:val="24"/>
        </w:rPr>
        <w:t>игуры, равенство треугольников</w:t>
      </w:r>
      <w:r w:rsidRPr="00072EFF">
        <w:rPr>
          <w:rFonts w:ascii="Times New Roman" w:hAnsi="Times New Roman"/>
          <w:sz w:val="24"/>
          <w:szCs w:val="24"/>
        </w:rPr>
        <w:t>, подобие фигур, подобные фигуры, подобные треугольники;</w:t>
      </w:r>
    </w:p>
    <w:p w:rsidR="009E0A00" w:rsidRPr="00072EFF" w:rsidRDefault="009E0A00" w:rsidP="00D1281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9E0A00" w:rsidRPr="00072EFF" w:rsidRDefault="009E0A00" w:rsidP="00D12816">
      <w:pPr>
        <w:pStyle w:val="a"/>
        <w:numPr>
          <w:ilvl w:val="0"/>
          <w:numId w:val="0"/>
        </w:numPr>
        <w:tabs>
          <w:tab w:val="left" w:pos="1134"/>
        </w:tabs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072EFF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9E0A00" w:rsidRPr="00072EFF" w:rsidRDefault="009E0A00" w:rsidP="00D1281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>использовать отношения для решения задач, возникающих в реальной жизни.</w:t>
      </w:r>
    </w:p>
    <w:p w:rsidR="009E0A00" w:rsidRPr="00072EFF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072EFF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9E0A00" w:rsidRPr="00072EFF" w:rsidRDefault="009E0A00" w:rsidP="00D1281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 xml:space="preserve">Оперировать представлениями о длине, площади, объеме как величинами. </w:t>
      </w:r>
      <w:proofErr w:type="gramStart"/>
      <w:r w:rsidRPr="00072EFF">
        <w:rPr>
          <w:rFonts w:ascii="Times New Roman" w:hAnsi="Times New Roman"/>
          <w:sz w:val="24"/>
          <w:szCs w:val="24"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072EFF">
        <w:rPr>
          <w:rFonts w:ascii="Times New Roman" w:hAnsi="Times New Roman"/>
          <w:sz w:val="24"/>
          <w:szCs w:val="24"/>
        </w:rPr>
        <w:t>равносоставленности</w:t>
      </w:r>
      <w:proofErr w:type="spellEnd"/>
      <w:r w:rsidRPr="00072EFF">
        <w:rPr>
          <w:rFonts w:ascii="Times New Roman" w:hAnsi="Times New Roman"/>
          <w:sz w:val="24"/>
          <w:szCs w:val="24"/>
        </w:rPr>
        <w:t>;</w:t>
      </w:r>
      <w:proofErr w:type="gramEnd"/>
    </w:p>
    <w:p w:rsidR="009E0A00" w:rsidRPr="00072EFF" w:rsidRDefault="009E0A00" w:rsidP="00D1281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>проводить простые вычисления на объемных телах;</w:t>
      </w:r>
    </w:p>
    <w:p w:rsidR="009E0A00" w:rsidRPr="00072EFF" w:rsidRDefault="009E0A00" w:rsidP="00D1281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 xml:space="preserve">формулировать задачи на вычисление площадей и решать их. </w:t>
      </w:r>
    </w:p>
    <w:p w:rsidR="009E0A00" w:rsidRPr="00072EFF" w:rsidRDefault="009E0A00" w:rsidP="00D1281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2EFF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E0A00" w:rsidRPr="00072EFF" w:rsidRDefault="009E0A00" w:rsidP="00D1281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>проводить вычисления на местности;</w:t>
      </w:r>
    </w:p>
    <w:p w:rsidR="009E0A00" w:rsidRPr="00072EFF" w:rsidRDefault="009E0A00" w:rsidP="00D1281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9E0A00" w:rsidRPr="00072EFF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072EFF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9E0A00" w:rsidRPr="00072EFF" w:rsidRDefault="009E0A00" w:rsidP="00D1281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9E0A00" w:rsidRPr="00072EFF" w:rsidRDefault="009E0A00" w:rsidP="00D1281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 xml:space="preserve">свободно оперировать чертежными инструментами в несложных случаях, </w:t>
      </w:r>
    </w:p>
    <w:p w:rsidR="009E0A00" w:rsidRPr="00072EFF" w:rsidRDefault="009E0A00" w:rsidP="00D12816">
      <w:pPr>
        <w:pStyle w:val="a"/>
        <w:numPr>
          <w:ilvl w:val="0"/>
          <w:numId w:val="0"/>
        </w:numPr>
        <w:tabs>
          <w:tab w:val="left" w:pos="1134"/>
        </w:tabs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072EFF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9E0A00" w:rsidRPr="00072EFF" w:rsidRDefault="009E0A00" w:rsidP="00D1281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9E0A00" w:rsidRPr="00072EFF" w:rsidRDefault="009E0A00" w:rsidP="00D12816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E0A00" w:rsidRPr="00072EFF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072EFF">
        <w:rPr>
          <w:rFonts w:ascii="Times New Roman" w:hAnsi="Times New Roman"/>
          <w:b/>
          <w:sz w:val="24"/>
          <w:szCs w:val="24"/>
        </w:rPr>
        <w:t>Преобразования</w:t>
      </w:r>
    </w:p>
    <w:p w:rsidR="009E0A00" w:rsidRPr="00072EFF" w:rsidRDefault="009E0A00" w:rsidP="00D12816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9E0A00" w:rsidRPr="00072EFF" w:rsidRDefault="009E0A00" w:rsidP="00D12816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 xml:space="preserve">строить фигуру, подобную </w:t>
      </w:r>
      <w:proofErr w:type="gramStart"/>
      <w:r w:rsidRPr="00072EFF">
        <w:rPr>
          <w:rFonts w:ascii="Times New Roman" w:hAnsi="Times New Roman"/>
          <w:sz w:val="24"/>
          <w:szCs w:val="24"/>
        </w:rPr>
        <w:t>данной</w:t>
      </w:r>
      <w:proofErr w:type="gramEnd"/>
      <w:r w:rsidRPr="00072EFF">
        <w:rPr>
          <w:rFonts w:ascii="Times New Roman" w:hAnsi="Times New Roman"/>
          <w:sz w:val="24"/>
          <w:szCs w:val="24"/>
        </w:rPr>
        <w:t>, пользоваться свойствами подобия для обоснования свойств фигур;</w:t>
      </w:r>
    </w:p>
    <w:p w:rsidR="009E0A00" w:rsidRPr="00072EFF" w:rsidRDefault="009E0A00" w:rsidP="00D1281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072EFF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E0A00" w:rsidRDefault="009E0A00" w:rsidP="00D12816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9E0A00" w:rsidRDefault="009E0A00" w:rsidP="00AB1077">
      <w:pPr>
        <w:pStyle w:val="a"/>
        <w:numPr>
          <w:ilvl w:val="0"/>
          <w:numId w:val="0"/>
        </w:numPr>
        <w:tabs>
          <w:tab w:val="left" w:pos="1134"/>
        </w:tabs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9E0A00" w:rsidRDefault="009E0A00" w:rsidP="00AB107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9E0A00" w:rsidRPr="00AB1077" w:rsidRDefault="009E0A00" w:rsidP="00AB1077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B1077">
        <w:rPr>
          <w:rFonts w:ascii="Times New Roman" w:hAnsi="Times New Roman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9E0A00" w:rsidRPr="00AB1077" w:rsidRDefault="009E0A00" w:rsidP="00AB1077">
      <w:pPr>
        <w:numPr>
          <w:ilvl w:val="0"/>
          <w:numId w:val="4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077">
        <w:rPr>
          <w:rFonts w:ascii="Times New Roman" w:hAnsi="Times New Roman"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9E0A00" w:rsidRPr="00AB1077" w:rsidRDefault="009E0A00" w:rsidP="00AB1077">
      <w:pPr>
        <w:numPr>
          <w:ilvl w:val="0"/>
          <w:numId w:val="4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077">
        <w:rPr>
          <w:rFonts w:ascii="Times New Roman" w:hAnsi="Times New Roman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9E0A00" w:rsidRPr="00AB1077" w:rsidRDefault="009E0A00" w:rsidP="00AB1077">
      <w:pPr>
        <w:pStyle w:val="a"/>
        <w:numPr>
          <w:ilvl w:val="0"/>
          <w:numId w:val="0"/>
        </w:numPr>
        <w:tabs>
          <w:tab w:val="left" w:pos="1134"/>
        </w:tabs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AB1077">
        <w:rPr>
          <w:rFonts w:ascii="Times New Roman" w:hAnsi="Times New Roman"/>
          <w:b/>
          <w:sz w:val="24"/>
          <w:szCs w:val="24"/>
        </w:rPr>
        <w:lastRenderedPageBreak/>
        <w:t xml:space="preserve">В повседневной жизни и при изучении других предметов: </w:t>
      </w:r>
    </w:p>
    <w:p w:rsidR="009E0A00" w:rsidRPr="00AB1077" w:rsidRDefault="009E0A00" w:rsidP="00AB1077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B1077">
        <w:rPr>
          <w:rFonts w:ascii="Times New Roman" w:hAnsi="Times New Roman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9E0A00" w:rsidRPr="00AB1077" w:rsidRDefault="009E0A00" w:rsidP="00AB1077">
      <w:pPr>
        <w:pStyle w:val="a"/>
        <w:numPr>
          <w:ilvl w:val="0"/>
          <w:numId w:val="0"/>
        </w:numPr>
        <w:tabs>
          <w:tab w:val="left" w:pos="1134"/>
        </w:tabs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9E0A00" w:rsidRPr="00072EFF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072EFF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9E0A00" w:rsidRPr="00072EFF" w:rsidRDefault="009E0A00" w:rsidP="00D1281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9E0A00" w:rsidRPr="00072EFF" w:rsidRDefault="009E0A00" w:rsidP="00D1281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9E0A00" w:rsidRPr="00072EFF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072EFF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9E0A00" w:rsidRPr="00072EFF" w:rsidRDefault="009E0A00" w:rsidP="00D1281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9E0A00" w:rsidRPr="00072EFF" w:rsidRDefault="009E0A00" w:rsidP="00D1281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9E0A00" w:rsidRDefault="009E0A00" w:rsidP="00D1281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EFF">
        <w:rPr>
          <w:rFonts w:ascii="Times New Roman" w:hAnsi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9E0A00" w:rsidRPr="00072EFF" w:rsidRDefault="009E0A00" w:rsidP="00D12816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A00" w:rsidRDefault="009E0A00" w:rsidP="00D12816">
      <w:pPr>
        <w:pStyle w:val="3"/>
        <w:tabs>
          <w:tab w:val="clear" w:pos="2160"/>
        </w:tabs>
        <w:spacing w:before="0" w:after="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A00" w:rsidRDefault="009E0A00" w:rsidP="00D12816">
      <w:pPr>
        <w:pStyle w:val="3"/>
        <w:tabs>
          <w:tab w:val="clear" w:pos="2160"/>
        </w:tabs>
        <w:spacing w:before="0" w:after="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Toc284662723"/>
      <w:bookmarkStart w:id="1" w:name="_Toc284663349"/>
      <w:r w:rsidRPr="007307ED">
        <w:rPr>
          <w:rFonts w:ascii="Times New Roman" w:hAnsi="Times New Roman" w:cs="Times New Roman"/>
          <w:sz w:val="24"/>
          <w:szCs w:val="24"/>
        </w:rPr>
        <w:t>Обучающиеся получат возможность  для успешного продолжения образования на углубленном уровне</w:t>
      </w:r>
      <w:bookmarkEnd w:id="0"/>
      <w:bookmarkEnd w:id="1"/>
    </w:p>
    <w:p w:rsidR="009E0A00" w:rsidRPr="003C7CE3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C7CE3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9E0A00" w:rsidRPr="003C7CE3" w:rsidRDefault="009E0A00" w:rsidP="00D12816">
      <w:pPr>
        <w:pStyle w:val="a"/>
        <w:numPr>
          <w:ilvl w:val="0"/>
          <w:numId w:val="41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оперировать геометрическими понятиями при решении задач и проведении математических рассуждений;</w:t>
      </w:r>
    </w:p>
    <w:p w:rsidR="009E0A00" w:rsidRPr="003C7CE3" w:rsidRDefault="009E0A00" w:rsidP="00D12816">
      <w:pPr>
        <w:pStyle w:val="a"/>
        <w:numPr>
          <w:ilvl w:val="0"/>
          <w:numId w:val="41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9E0A00" w:rsidRPr="003C7CE3" w:rsidRDefault="009E0A00" w:rsidP="00D12816">
      <w:pPr>
        <w:pStyle w:val="a4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C7CE3">
        <w:rPr>
          <w:rFonts w:ascii="Times New Roman" w:hAnsi="Times New Roman"/>
        </w:rPr>
        <w:t>формулировать и доказывать геометрические утверждения.</w:t>
      </w:r>
    </w:p>
    <w:p w:rsidR="009E0A00" w:rsidRPr="003C7CE3" w:rsidRDefault="009E0A00" w:rsidP="00D1281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C7CE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E0A00" w:rsidRPr="003C7CE3" w:rsidRDefault="009E0A00" w:rsidP="00D12816">
      <w:pPr>
        <w:pStyle w:val="a"/>
        <w:numPr>
          <w:ilvl w:val="0"/>
          <w:numId w:val="41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3C7CE3">
        <w:rPr>
          <w:rStyle w:val="dash041e0431044b0447043d044b0439char1"/>
          <w:szCs w:val="24"/>
        </w:rPr>
        <w:t>для решения задач практического характера и задач из смежных дисциплин</w:t>
      </w:r>
      <w:r w:rsidRPr="003C7CE3">
        <w:rPr>
          <w:rFonts w:ascii="Times New Roman" w:hAnsi="Times New Roman"/>
          <w:sz w:val="24"/>
          <w:szCs w:val="24"/>
        </w:rPr>
        <w:t>, исследовать полученные модели и интерпретировать результат.</w:t>
      </w:r>
    </w:p>
    <w:p w:rsidR="009E0A00" w:rsidRPr="003C7CE3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3C7CE3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9E0A00" w:rsidRPr="004E5324" w:rsidRDefault="009E0A00" w:rsidP="00D1281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324">
        <w:rPr>
          <w:rFonts w:ascii="Times New Roman" w:hAnsi="Times New Roman"/>
          <w:sz w:val="24"/>
          <w:szCs w:val="24"/>
        </w:rPr>
        <w:t>оперировать понятиями: равенство фигур, равные фигуры, равенство треугольников, подобие фигур, подобные фигуры, подобные треугольники;</w:t>
      </w:r>
    </w:p>
    <w:p w:rsidR="009E0A00" w:rsidRPr="004E5324" w:rsidRDefault="009E0A00" w:rsidP="00D1281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324">
        <w:rPr>
          <w:rFonts w:ascii="Times New Roman" w:hAnsi="Times New Roman"/>
          <w:sz w:val="24"/>
          <w:szCs w:val="24"/>
        </w:rPr>
        <w:t>использовать свойства подобия и равенства фигур при решении задач.</w:t>
      </w:r>
    </w:p>
    <w:p w:rsidR="009E0A00" w:rsidRPr="003C7CE3" w:rsidRDefault="009E0A00" w:rsidP="00D12816">
      <w:pPr>
        <w:pStyle w:val="a"/>
        <w:numPr>
          <w:ilvl w:val="0"/>
          <w:numId w:val="0"/>
        </w:numPr>
        <w:tabs>
          <w:tab w:val="left" w:pos="1134"/>
        </w:tabs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C7CE3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9E0A00" w:rsidRPr="004E5324" w:rsidRDefault="009E0A00" w:rsidP="00D1281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324">
        <w:rPr>
          <w:rFonts w:ascii="Times New Roman" w:hAnsi="Times New Roman"/>
          <w:sz w:val="24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9E0A00" w:rsidRPr="004E5324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E5324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9E0A00" w:rsidRPr="004E5324" w:rsidRDefault="009E0A00" w:rsidP="00D1281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324">
        <w:rPr>
          <w:rFonts w:ascii="Times New Roman" w:hAnsi="Times New Roman"/>
          <w:sz w:val="24"/>
          <w:szCs w:val="24"/>
        </w:rPr>
        <w:t>Свободно оперировать понятиями длина, площадь, объем,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 тригонометрии;</w:t>
      </w:r>
    </w:p>
    <w:p w:rsidR="009E0A00" w:rsidRPr="004E5324" w:rsidRDefault="009E0A00" w:rsidP="00D1281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324">
        <w:rPr>
          <w:rFonts w:ascii="Times New Roman" w:hAnsi="Times New Roman"/>
          <w:sz w:val="24"/>
          <w:szCs w:val="24"/>
        </w:rPr>
        <w:t>самостоятельно формулировать гипотезы и проверять их достоверность.</w:t>
      </w:r>
    </w:p>
    <w:p w:rsidR="009E0A00" w:rsidRPr="004E5324" w:rsidRDefault="009E0A00" w:rsidP="00D1281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E532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E0A00" w:rsidRPr="004E5324" w:rsidRDefault="009E0A00" w:rsidP="00D1281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324">
        <w:rPr>
          <w:rFonts w:ascii="Times New Roman" w:hAnsi="Times New Roman"/>
          <w:sz w:val="24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9E0A00" w:rsidRPr="004E5324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E5324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9E0A00" w:rsidRPr="003C7CE3" w:rsidRDefault="009E0A00" w:rsidP="00D12816">
      <w:pPr>
        <w:pStyle w:val="a"/>
        <w:numPr>
          <w:ilvl w:val="0"/>
          <w:numId w:val="40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9E0A00" w:rsidRPr="003C7CE3" w:rsidRDefault="009E0A00" w:rsidP="00D12816">
      <w:pPr>
        <w:pStyle w:val="a"/>
        <w:numPr>
          <w:ilvl w:val="0"/>
          <w:numId w:val="40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владеть набором методов построений циркулем и линейкой;</w:t>
      </w:r>
    </w:p>
    <w:p w:rsidR="009E0A00" w:rsidRPr="003C7CE3" w:rsidRDefault="009E0A00" w:rsidP="00D12816">
      <w:pPr>
        <w:pStyle w:val="a"/>
        <w:numPr>
          <w:ilvl w:val="0"/>
          <w:numId w:val="40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проводить анализ и реализовывать этапы решения задач на построение.</w:t>
      </w:r>
    </w:p>
    <w:p w:rsidR="009E0A00" w:rsidRPr="003C7CE3" w:rsidRDefault="009E0A00" w:rsidP="00D12816">
      <w:pPr>
        <w:pStyle w:val="a"/>
        <w:numPr>
          <w:ilvl w:val="0"/>
          <w:numId w:val="0"/>
        </w:numPr>
        <w:tabs>
          <w:tab w:val="left" w:pos="1134"/>
        </w:tabs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C7CE3"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9E0A00" w:rsidRPr="003C7CE3" w:rsidRDefault="009E0A00" w:rsidP="00D12816">
      <w:pPr>
        <w:pStyle w:val="a"/>
        <w:numPr>
          <w:ilvl w:val="0"/>
          <w:numId w:val="40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выполнять построения на местности;</w:t>
      </w:r>
    </w:p>
    <w:p w:rsidR="009E0A00" w:rsidRDefault="009E0A00" w:rsidP="00D12816">
      <w:pPr>
        <w:pStyle w:val="a"/>
        <w:numPr>
          <w:ilvl w:val="0"/>
          <w:numId w:val="40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9E0A00" w:rsidRDefault="009E0A00" w:rsidP="00AB1077">
      <w:pPr>
        <w:pStyle w:val="a"/>
        <w:numPr>
          <w:ilvl w:val="0"/>
          <w:numId w:val="0"/>
        </w:numPr>
        <w:tabs>
          <w:tab w:val="left" w:pos="1134"/>
        </w:tabs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9E0A00" w:rsidRDefault="009E0A00" w:rsidP="00AB107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9E0A00" w:rsidRDefault="009E0A00" w:rsidP="00AB1077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9E0A00" w:rsidRDefault="009E0A00" w:rsidP="00AB1077">
      <w:pPr>
        <w:numPr>
          <w:ilvl w:val="0"/>
          <w:numId w:val="4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9E0A00" w:rsidRDefault="009E0A00" w:rsidP="00AB1077">
      <w:pPr>
        <w:numPr>
          <w:ilvl w:val="0"/>
          <w:numId w:val="4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9E0A00" w:rsidRDefault="009E0A00" w:rsidP="00AB1077">
      <w:pPr>
        <w:numPr>
          <w:ilvl w:val="0"/>
          <w:numId w:val="4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9E0A00" w:rsidRDefault="009E0A00" w:rsidP="00AB1077">
      <w:pPr>
        <w:pStyle w:val="a"/>
        <w:numPr>
          <w:ilvl w:val="0"/>
          <w:numId w:val="0"/>
        </w:numPr>
        <w:tabs>
          <w:tab w:val="left" w:pos="1134"/>
        </w:tabs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9E0A00" w:rsidRDefault="009E0A00" w:rsidP="00AB1077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9E0A00" w:rsidRPr="003C7CE3" w:rsidRDefault="009E0A00" w:rsidP="00AB1077">
      <w:pPr>
        <w:pStyle w:val="a"/>
        <w:numPr>
          <w:ilvl w:val="0"/>
          <w:numId w:val="0"/>
        </w:numPr>
        <w:tabs>
          <w:tab w:val="left" w:pos="1134"/>
        </w:tabs>
        <w:ind w:left="720" w:hanging="360"/>
        <w:contextualSpacing/>
        <w:rPr>
          <w:rFonts w:ascii="Times New Roman" w:hAnsi="Times New Roman"/>
          <w:sz w:val="24"/>
          <w:szCs w:val="24"/>
        </w:rPr>
      </w:pPr>
    </w:p>
    <w:p w:rsidR="009E0A00" w:rsidRPr="003C7CE3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3C7CE3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9E0A00" w:rsidRPr="003C7CE3" w:rsidRDefault="009E0A00" w:rsidP="00D12816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C7CE3">
        <w:rPr>
          <w:rFonts w:ascii="Times New Roman" w:hAnsi="Times New Roman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9E0A00" w:rsidRPr="003C7CE3" w:rsidRDefault="009E0A00" w:rsidP="00D12816">
      <w:pPr>
        <w:pStyle w:val="a"/>
        <w:numPr>
          <w:ilvl w:val="0"/>
          <w:numId w:val="3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9E0A00" w:rsidRPr="003C7CE3" w:rsidRDefault="009E0A00" w:rsidP="00D1281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3C7CE3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9E0A00" w:rsidRPr="003C7CE3" w:rsidRDefault="009E0A00" w:rsidP="00D1281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3C7CE3">
        <w:rPr>
          <w:rFonts w:ascii="Times New Roman" w:hAnsi="Times New Roman"/>
          <w:bCs/>
          <w:iCs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2A5BA3" w:rsidRPr="000D6B02" w:rsidRDefault="009E0A00" w:rsidP="000D6B02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C7CE3">
        <w:rPr>
          <w:rFonts w:ascii="Times New Roman" w:hAnsi="Times New Roman"/>
          <w:sz w:val="24"/>
          <w:szCs w:val="24"/>
        </w:rPr>
        <w:t xml:space="preserve">владеть навыками анализа условия задачи и </w:t>
      </w:r>
      <w:proofErr w:type="gramStart"/>
      <w:r w:rsidRPr="003C7CE3">
        <w:rPr>
          <w:rFonts w:ascii="Times New Roman" w:hAnsi="Times New Roman"/>
          <w:sz w:val="24"/>
          <w:szCs w:val="24"/>
        </w:rPr>
        <w:t>определения</w:t>
      </w:r>
      <w:proofErr w:type="gramEnd"/>
      <w:r w:rsidRPr="003C7CE3">
        <w:rPr>
          <w:rFonts w:ascii="Times New Roman" w:hAnsi="Times New Roman"/>
          <w:sz w:val="24"/>
          <w:szCs w:val="24"/>
        </w:rPr>
        <w:t xml:space="preserve"> подходящих для решения задач изученных методов или их комбинаций</w:t>
      </w:r>
      <w:r w:rsidRPr="003C7CE3">
        <w:rPr>
          <w:rFonts w:ascii="Times New Roman" w:hAnsi="Times New Roman"/>
          <w:bCs/>
          <w:iCs/>
          <w:sz w:val="24"/>
          <w:szCs w:val="24"/>
        </w:rPr>
        <w:t>;</w:t>
      </w:r>
    </w:p>
    <w:p w:rsidR="002A5BA3" w:rsidRDefault="002A5BA3" w:rsidP="000D6B02">
      <w:pPr>
        <w:rPr>
          <w:rFonts w:ascii="Times New Roman" w:hAnsi="Times New Roman"/>
          <w:sz w:val="24"/>
          <w:szCs w:val="24"/>
        </w:rPr>
      </w:pPr>
    </w:p>
    <w:p w:rsidR="009E0A00" w:rsidRPr="00C224B1" w:rsidRDefault="009E0A00" w:rsidP="004E5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DB458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2A5BA3" w:rsidRDefault="002A5BA3" w:rsidP="004E5324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605659">
        <w:rPr>
          <w:rFonts w:ascii="Times New Roman" w:eastAsia="Times New Roman" w:hAnsi="Times New Roman"/>
          <w:b/>
          <w:sz w:val="24"/>
          <w:szCs w:val="24"/>
        </w:rPr>
        <w:t>1.</w:t>
      </w:r>
      <w:r w:rsidRPr="00605659">
        <w:rPr>
          <w:rFonts w:ascii="Times New Roman" w:eastAsia="Times New Roman" w:hAnsi="Times New Roman"/>
          <w:b/>
          <w:sz w:val="24"/>
          <w:szCs w:val="24"/>
        </w:rPr>
        <w:tab/>
        <w:t>Четырехугольники (14 часов)</w:t>
      </w: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605659">
        <w:rPr>
          <w:rFonts w:ascii="Times New Roman" w:eastAsia="Times New Roman" w:hAnsi="Times New Roman"/>
          <w:sz w:val="24"/>
          <w:szCs w:val="24"/>
        </w:rPr>
        <w:t xml:space="preserve">Многоугольник, выпуклый многоугольник, </w:t>
      </w:r>
      <w:r>
        <w:rPr>
          <w:rFonts w:ascii="Times New Roman" w:eastAsia="Newton-Regular" w:hAnsi="Times New Roman"/>
          <w:sz w:val="24"/>
          <w:szCs w:val="24"/>
        </w:rPr>
        <w:t xml:space="preserve">сумма углов выпуклого многоугольника. Вписанные и описанные многоугольники. Правильные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многоугольники</w:t>
      </w:r>
      <w:proofErr w:type="gramStart"/>
      <w:r>
        <w:rPr>
          <w:rFonts w:ascii="Times New Roman" w:eastAsia="Newton-Regular" w:hAnsi="Times New Roman"/>
          <w:sz w:val="24"/>
          <w:szCs w:val="24"/>
        </w:rPr>
        <w:t>,</w:t>
      </w:r>
      <w:r w:rsidRPr="00605659">
        <w:rPr>
          <w:rFonts w:ascii="Times New Roman" w:eastAsia="Times New Roman" w:hAnsi="Times New Roman"/>
          <w:sz w:val="24"/>
          <w:szCs w:val="24"/>
        </w:rPr>
        <w:t>ч</w:t>
      </w:r>
      <w:proofErr w:type="gramEnd"/>
      <w:r w:rsidRPr="00605659">
        <w:rPr>
          <w:rFonts w:ascii="Times New Roman" w:eastAsia="Times New Roman" w:hAnsi="Times New Roman"/>
          <w:sz w:val="24"/>
          <w:szCs w:val="24"/>
        </w:rPr>
        <w:t>етырехугольник</w:t>
      </w:r>
      <w:proofErr w:type="spellEnd"/>
      <w:r w:rsidRPr="00605659">
        <w:rPr>
          <w:rFonts w:ascii="Times New Roman" w:eastAsia="Times New Roman" w:hAnsi="Times New Roman"/>
          <w:sz w:val="24"/>
          <w:szCs w:val="24"/>
        </w:rPr>
        <w:t>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5659">
        <w:rPr>
          <w:rFonts w:ascii="Times New Roman" w:eastAsia="Times New Roman" w:hAnsi="Times New Roman"/>
          <w:b/>
          <w:sz w:val="24"/>
          <w:szCs w:val="24"/>
        </w:rPr>
        <w:t>Контрольная работа  по теме «Четырехугольники» -1ч.</w:t>
      </w: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605659">
        <w:rPr>
          <w:rFonts w:ascii="Times New Roman" w:eastAsia="Times New Roman" w:hAnsi="Times New Roman"/>
          <w:b/>
          <w:sz w:val="24"/>
          <w:szCs w:val="24"/>
        </w:rPr>
        <w:t>2.</w:t>
      </w:r>
      <w:r w:rsidRPr="00605659">
        <w:rPr>
          <w:rFonts w:ascii="Times New Roman" w:eastAsia="Times New Roman" w:hAnsi="Times New Roman"/>
          <w:b/>
          <w:sz w:val="24"/>
          <w:szCs w:val="24"/>
        </w:rPr>
        <w:tab/>
        <w:t>Площадь (14 часов)</w:t>
      </w: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605659">
        <w:rPr>
          <w:rFonts w:ascii="Times New Roman" w:eastAsia="Times New Roman" w:hAnsi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  <w:r w:rsidRPr="002F45A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605659">
        <w:rPr>
          <w:rFonts w:ascii="Times New Roman" w:eastAsia="Times New Roman" w:hAnsi="Times New Roman"/>
          <w:sz w:val="24"/>
          <w:szCs w:val="24"/>
        </w:rPr>
        <w:t>еорема, обратная теореме Пифагора.</w:t>
      </w:r>
    </w:p>
    <w:p w:rsidR="002A5BA3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605659">
        <w:rPr>
          <w:rFonts w:ascii="Times New Roman" w:eastAsia="Times New Roman" w:hAnsi="Times New Roman"/>
          <w:sz w:val="24"/>
          <w:szCs w:val="24"/>
        </w:rPr>
        <w:t>Вывод формул для вычисления площадей прямоугольника, параллелограмма, треугольника, трапеции</w:t>
      </w:r>
      <w:proofErr w:type="gramStart"/>
      <w:r w:rsidRPr="0060565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605659">
        <w:rPr>
          <w:rFonts w:ascii="Times New Roman" w:eastAsia="Times New Roman" w:hAnsi="Times New Roman"/>
          <w:b/>
          <w:sz w:val="24"/>
          <w:szCs w:val="24"/>
        </w:rPr>
        <w:t>Контрольная работа  по теме «Площади» -1ч.</w:t>
      </w: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605659">
        <w:rPr>
          <w:rFonts w:ascii="Times New Roman" w:eastAsia="Times New Roman" w:hAnsi="Times New Roman"/>
          <w:b/>
          <w:sz w:val="24"/>
          <w:szCs w:val="24"/>
        </w:rPr>
        <w:t>3.</w:t>
      </w:r>
      <w:r w:rsidRPr="00605659">
        <w:rPr>
          <w:rFonts w:ascii="Times New Roman" w:eastAsia="Times New Roman" w:hAnsi="Times New Roman"/>
          <w:b/>
          <w:sz w:val="24"/>
          <w:szCs w:val="24"/>
        </w:rPr>
        <w:tab/>
        <w:t>Подобные треугольники (19 часов)</w:t>
      </w: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605659">
        <w:rPr>
          <w:rFonts w:ascii="Times New Roman" w:eastAsia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605659">
        <w:rPr>
          <w:rFonts w:ascii="Times New Roman" w:eastAsia="Times New Roman" w:hAnsi="Times New Roman"/>
          <w:b/>
          <w:sz w:val="24"/>
          <w:szCs w:val="24"/>
        </w:rPr>
        <w:t>Контрольная работа  по теме «Признаки подобия треугольников» -1ч.</w:t>
      </w: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5659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Контрольная работа по теме «Применение подобия. Соотношение между сторонами        и углами прямоугольного треугольника» -1ч. </w:t>
      </w: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605659">
        <w:rPr>
          <w:rFonts w:ascii="Times New Roman" w:eastAsia="Times New Roman" w:hAnsi="Times New Roman"/>
          <w:b/>
          <w:sz w:val="24"/>
          <w:szCs w:val="24"/>
        </w:rPr>
        <w:t>4.</w:t>
      </w:r>
      <w:r w:rsidRPr="00605659">
        <w:rPr>
          <w:rFonts w:ascii="Times New Roman" w:eastAsia="Times New Roman" w:hAnsi="Times New Roman"/>
          <w:b/>
          <w:sz w:val="24"/>
          <w:szCs w:val="24"/>
        </w:rPr>
        <w:tab/>
        <w:t>Окружность (17 часов)</w:t>
      </w: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605659">
        <w:rPr>
          <w:rFonts w:ascii="Times New Roman" w:eastAsia="Times New Roman" w:hAnsi="Times New Roman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  <w:r w:rsidRPr="002F45A0">
        <w:rPr>
          <w:rFonts w:ascii="Times New Roman" w:eastAsia="Newton-Regular" w:hAnsi="Times New Roman"/>
          <w:sz w:val="24"/>
          <w:szCs w:val="24"/>
        </w:rPr>
        <w:t xml:space="preserve"> </w:t>
      </w:r>
      <w:r>
        <w:rPr>
          <w:rFonts w:ascii="Times New Roman" w:eastAsia="Newton-Regular" w:hAnsi="Times New Roman"/>
          <w:sz w:val="24"/>
          <w:szCs w:val="24"/>
        </w:rPr>
        <w:t xml:space="preserve">Вписанные и описанные четырехугольники. </w:t>
      </w:r>
      <w:r w:rsidRPr="00605659">
        <w:rPr>
          <w:rFonts w:ascii="Times New Roman" w:eastAsia="Times New Roman" w:hAnsi="Times New Roman"/>
          <w:b/>
          <w:sz w:val="24"/>
          <w:szCs w:val="24"/>
        </w:rPr>
        <w:t>Контрольная работа по теме «Окружность» -1ч.</w:t>
      </w: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605659">
        <w:rPr>
          <w:rFonts w:ascii="Times New Roman" w:eastAsia="Times New Roman" w:hAnsi="Times New Roman"/>
          <w:b/>
          <w:sz w:val="24"/>
          <w:szCs w:val="24"/>
        </w:rPr>
        <w:t>5.</w:t>
      </w:r>
      <w:r w:rsidRPr="00605659">
        <w:rPr>
          <w:rFonts w:ascii="Times New Roman" w:eastAsia="Times New Roman" w:hAnsi="Times New Roman"/>
          <w:b/>
          <w:sz w:val="24"/>
          <w:szCs w:val="24"/>
        </w:rPr>
        <w:tab/>
        <w:t>Повторение. Решение задач (4 часа)</w:t>
      </w:r>
    </w:p>
    <w:p w:rsidR="002A5BA3" w:rsidRPr="00605659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A5BA3" w:rsidRPr="002A5BA3" w:rsidRDefault="002A5BA3" w:rsidP="002A5BA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5659">
        <w:rPr>
          <w:rFonts w:ascii="Times New Roman" w:eastAsia="Times New Roman" w:hAnsi="Times New Roman"/>
          <w:b/>
          <w:sz w:val="24"/>
          <w:szCs w:val="24"/>
        </w:rPr>
        <w:t>Контрольная работа  (Итоговая) -2ч.</w:t>
      </w:r>
    </w:p>
    <w:p w:rsidR="002A5BA3" w:rsidRDefault="002A5BA3" w:rsidP="004E5324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9E0A00" w:rsidRPr="007E1143" w:rsidRDefault="009E0A00" w:rsidP="004E5324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hAnsi="Times New Roman"/>
          <w:b/>
          <w:bCs/>
          <w:sz w:val="24"/>
          <w:szCs w:val="24"/>
        </w:rPr>
        <w:t>(18 ч.)</w:t>
      </w:r>
    </w:p>
    <w:p w:rsidR="009E0A00" w:rsidRPr="007E1143" w:rsidRDefault="009E0A00" w:rsidP="002A5BA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9E0A00" w:rsidRDefault="009E0A00" w:rsidP="002A5BA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9E0A00" w:rsidRDefault="009E0A00" w:rsidP="002A5BA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9E0A00" w:rsidRPr="007E1143" w:rsidRDefault="009E0A00" w:rsidP="002A5BA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9E0A00" w:rsidRPr="007E1143" w:rsidRDefault="009E0A00" w:rsidP="004E5324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947870">
        <w:rPr>
          <w:rFonts w:ascii="Times New Roman" w:hAnsi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>
        <w:rPr>
          <w:rFonts w:ascii="Times New Roman" w:hAnsi="Times New Roman"/>
          <w:b/>
          <w:bCs/>
          <w:sz w:val="24"/>
          <w:szCs w:val="24"/>
        </w:rPr>
        <w:t xml:space="preserve"> (11 ч.)</w:t>
      </w:r>
    </w:p>
    <w:p w:rsidR="009E0A00" w:rsidRDefault="009E0A00" w:rsidP="002A5BA3">
      <w:pPr>
        <w:spacing w:after="0"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9E0A00" w:rsidRPr="007E1143" w:rsidRDefault="009E0A00" w:rsidP="002A5BA3">
      <w:pPr>
        <w:spacing w:after="0"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9E0A00" w:rsidRPr="007E1143" w:rsidRDefault="009E0A00" w:rsidP="002A5BA3">
      <w:pPr>
        <w:spacing w:after="0"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9E0A00" w:rsidRPr="007E1143" w:rsidRDefault="009E0A00" w:rsidP="002A5BA3">
      <w:pPr>
        <w:spacing w:after="0"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9E0A00" w:rsidRPr="007E1143" w:rsidRDefault="009E0A00" w:rsidP="002A5BA3">
      <w:pPr>
        <w:spacing w:after="0"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9E0A00" w:rsidRPr="007E1143" w:rsidRDefault="009E0A00" w:rsidP="004E5324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(12 ч.)</w:t>
      </w:r>
    </w:p>
    <w:p w:rsidR="009E0A00" w:rsidRPr="007E1143" w:rsidRDefault="009E0A00" w:rsidP="002A5BA3">
      <w:pPr>
        <w:spacing w:after="0"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9E0A00" w:rsidRPr="007E1143" w:rsidRDefault="009E0A00" w:rsidP="002A5BA3">
      <w:pPr>
        <w:spacing w:after="0"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 xml:space="preserve">-угольника, если 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>дан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правильный п-угольник.</w:t>
      </w:r>
    </w:p>
    <w:p w:rsidR="009E0A00" w:rsidRPr="00947870" w:rsidRDefault="009E0A00" w:rsidP="002A5BA3">
      <w:pPr>
        <w:spacing w:after="0"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9E0A00" w:rsidRPr="007E1143" w:rsidRDefault="009E0A00" w:rsidP="004E5324">
      <w:pPr>
        <w:spacing w:before="120" w:after="12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(8 ч.)</w:t>
      </w:r>
    </w:p>
    <w:p w:rsidR="009E0A00" w:rsidRPr="007E1143" w:rsidRDefault="009E0A00" w:rsidP="002A5BA3">
      <w:pPr>
        <w:spacing w:after="0" w:line="276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9E0A00" w:rsidRDefault="009E0A00" w:rsidP="002A5BA3">
      <w:pPr>
        <w:spacing w:after="0"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</w:t>
      </w:r>
      <w:r>
        <w:rPr>
          <w:rFonts w:ascii="Times New Roman" w:hAnsi="Times New Roman"/>
          <w:bCs/>
          <w:sz w:val="24"/>
          <w:szCs w:val="24"/>
        </w:rPr>
        <w:t xml:space="preserve"> с основными видами движений, с</w:t>
      </w:r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9E0A00" w:rsidRPr="007E1143" w:rsidRDefault="009E0A00" w:rsidP="002A5BA3">
      <w:pPr>
        <w:spacing w:after="0"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9E0A00" w:rsidRPr="001405A1" w:rsidRDefault="009E0A00" w:rsidP="004E5324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Раздел 5. </w:t>
      </w:r>
      <w:r w:rsidRPr="001405A1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Начальные сведения из стереометрии (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 ч.)</w:t>
      </w:r>
    </w:p>
    <w:p w:rsidR="009E0A00" w:rsidRDefault="009E0A00" w:rsidP="004E5324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5A1">
        <w:rPr>
          <w:rFonts w:ascii="Times New Roman" w:hAnsi="Times New Roman"/>
          <w:color w:val="000000"/>
          <w:sz w:val="24"/>
          <w:szCs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9E0A00" w:rsidRDefault="009E0A00" w:rsidP="004E5324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Основная цель – </w:t>
      </w:r>
      <w:r w:rsidRPr="007E1143">
        <w:rPr>
          <w:rFonts w:ascii="Times New Roman" w:hAnsi="Times New Roman"/>
          <w:bCs/>
          <w:sz w:val="24"/>
          <w:szCs w:val="24"/>
        </w:rPr>
        <w:t xml:space="preserve">познакомить учащихся с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2339F8">
        <w:rPr>
          <w:rFonts w:ascii="Times New Roman" w:hAnsi="Times New Roman"/>
          <w:sz w:val="24"/>
          <w:szCs w:val="24"/>
          <w:lang w:eastAsia="ru-RU"/>
        </w:rPr>
        <w:t>ногогранник</w:t>
      </w:r>
      <w:r>
        <w:rPr>
          <w:rFonts w:ascii="Times New Roman" w:hAnsi="Times New Roman"/>
          <w:sz w:val="24"/>
          <w:szCs w:val="24"/>
          <w:lang w:eastAsia="ru-RU"/>
        </w:rPr>
        <w:t xml:space="preserve">ами; 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>т</w:t>
      </w:r>
      <w:r w:rsidRPr="002339F8">
        <w:rPr>
          <w:rFonts w:ascii="Times New Roman" w:hAnsi="Times New Roman"/>
          <w:spacing w:val="-5"/>
          <w:sz w:val="24"/>
          <w:szCs w:val="24"/>
          <w:lang w:eastAsia="ru-RU"/>
        </w:rPr>
        <w:t>ела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>ми</w:t>
      </w:r>
      <w:r w:rsidRPr="002339F8">
        <w:rPr>
          <w:rFonts w:ascii="Times New Roman" w:hAnsi="Times New Roman"/>
          <w:spacing w:val="-5"/>
          <w:sz w:val="24"/>
          <w:szCs w:val="24"/>
          <w:lang w:eastAsia="ru-RU"/>
        </w:rPr>
        <w:t xml:space="preserve"> и поверхност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ями </w:t>
      </w:r>
      <w:r w:rsidRPr="002339F8">
        <w:rPr>
          <w:rFonts w:ascii="Times New Roman" w:hAnsi="Times New Roman"/>
          <w:spacing w:val="-5"/>
          <w:sz w:val="24"/>
          <w:szCs w:val="24"/>
          <w:lang w:eastAsia="ru-RU"/>
        </w:rPr>
        <w:t>вращения.</w:t>
      </w:r>
    </w:p>
    <w:p w:rsidR="009E0A00" w:rsidRDefault="009E0A00" w:rsidP="004E1D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9C4785">
        <w:rPr>
          <w:rFonts w:ascii="Times New Roman" w:hAnsi="Times New Roman"/>
          <w:b/>
          <w:color w:val="000000"/>
          <w:sz w:val="24"/>
          <w:szCs w:val="24"/>
          <w:lang w:eastAsia="ru-RU"/>
        </w:rPr>
        <w:t>Об аксиомах геометрии (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9C478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9C4785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9E0A00" w:rsidRPr="004C5F20" w:rsidRDefault="009E0A00" w:rsidP="004E5324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785">
        <w:rPr>
          <w:rFonts w:ascii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9E0A00" w:rsidRPr="001405A1" w:rsidRDefault="009E0A00" w:rsidP="004E5324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9E0A00" w:rsidRDefault="009E0A00" w:rsidP="004E1DE6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Раздел 7.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Повторение</w:t>
      </w:r>
      <w:r w:rsidRPr="00140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140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1405A1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9E0A00" w:rsidRDefault="009E0A00" w:rsidP="004E5324">
      <w:pPr>
        <w:spacing w:after="0" w:line="240" w:lineRule="auto"/>
        <w:ind w:firstLine="113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9E0A00" w:rsidRPr="002A5BA3" w:rsidRDefault="009E0A00" w:rsidP="002A5BA3">
      <w:pPr>
        <w:spacing w:after="0" w:line="240" w:lineRule="auto"/>
        <w:ind w:firstLine="113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  <w:r>
        <w:rPr>
          <w:rFonts w:ascii="Times New Roman" w:hAnsi="Times New Roman"/>
          <w:sz w:val="24"/>
          <w:szCs w:val="24"/>
        </w:rPr>
        <w:t>.</w:t>
      </w:r>
    </w:p>
    <w:p w:rsidR="009E0A00" w:rsidRDefault="009E0A00" w:rsidP="004E5324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Итоговая контрольная работа – 2 часа</w:t>
      </w:r>
    </w:p>
    <w:p w:rsidR="002A5BA3" w:rsidRDefault="002A5BA3" w:rsidP="004E532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6B02" w:rsidRDefault="000D6B02" w:rsidP="004E532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6B02" w:rsidRDefault="000D6B02" w:rsidP="004E532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5BA3" w:rsidRPr="002A5BA3" w:rsidRDefault="009E0A00" w:rsidP="002A5BA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DB458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194F1B">
        <w:rPr>
          <w:rFonts w:ascii="Times New Roman" w:hAnsi="Times New Roman"/>
          <w:b/>
          <w:color w:val="000000"/>
          <w:sz w:val="24"/>
          <w:szCs w:val="24"/>
        </w:rPr>
        <w:t xml:space="preserve"> ТЕМАТИЧЕСКОЕ ПЛАНИРОВАНИЕ </w:t>
      </w:r>
    </w:p>
    <w:p w:rsidR="002A5BA3" w:rsidRPr="00AC06E4" w:rsidRDefault="002A5BA3" w:rsidP="002A5BA3">
      <w:pPr>
        <w:spacing w:after="15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C06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 класс.</w:t>
      </w:r>
    </w:p>
    <w:p w:rsidR="002A5BA3" w:rsidRPr="000D6B02" w:rsidRDefault="002A5BA3" w:rsidP="000D6B02">
      <w:pPr>
        <w:spacing w:after="15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C06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68 </w:t>
      </w:r>
      <w:r w:rsidRPr="00AC06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часов, 2 часа в неделю)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1843"/>
      </w:tblGrid>
      <w:tr w:rsidR="002A5BA3" w:rsidRPr="001D437B" w:rsidTr="002A5BA3">
        <w:trPr>
          <w:trHeight w:val="507"/>
        </w:trPr>
        <w:tc>
          <w:tcPr>
            <w:tcW w:w="6345" w:type="dxa"/>
            <w:shd w:val="clear" w:color="auto" w:fill="auto"/>
            <w:vAlign w:val="center"/>
          </w:tcPr>
          <w:p w:rsidR="002A5BA3" w:rsidRPr="001D437B" w:rsidRDefault="002A5BA3" w:rsidP="002A5BA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BA3" w:rsidRPr="001D437B" w:rsidRDefault="002A5BA3" w:rsidP="002A5B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5BA3" w:rsidRPr="001D437B" w:rsidRDefault="002A5BA3" w:rsidP="002A5B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2A5BA3" w:rsidRPr="001D437B" w:rsidTr="002A5BA3">
        <w:trPr>
          <w:trHeight w:val="303"/>
        </w:trPr>
        <w:tc>
          <w:tcPr>
            <w:tcW w:w="6345" w:type="dxa"/>
            <w:shd w:val="clear" w:color="auto" w:fill="auto"/>
          </w:tcPr>
          <w:p w:rsidR="002A5BA3" w:rsidRPr="002A5BA3" w:rsidRDefault="002A5BA3" w:rsidP="002A5BA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BA3">
              <w:rPr>
                <w:rFonts w:ascii="Times New Roman" w:eastAsia="Times New Roman" w:hAnsi="Times New Roman"/>
              </w:rPr>
              <w:t xml:space="preserve">Тема 1. </w:t>
            </w:r>
            <w:r w:rsidRPr="002A5BA3">
              <w:rPr>
                <w:rFonts w:ascii="Times New Roman" w:eastAsia="Times New Roman" w:hAnsi="Times New Roman"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1418" w:type="dxa"/>
            <w:shd w:val="clear" w:color="auto" w:fill="auto"/>
          </w:tcPr>
          <w:p w:rsidR="002A5BA3" w:rsidRPr="001D437B" w:rsidRDefault="002A5BA3" w:rsidP="002A5B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2A5BA3" w:rsidRPr="001D437B" w:rsidRDefault="002A5BA3" w:rsidP="002A5B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A5BA3" w:rsidRPr="001D437B" w:rsidTr="002A5BA3">
        <w:trPr>
          <w:trHeight w:val="295"/>
        </w:trPr>
        <w:tc>
          <w:tcPr>
            <w:tcW w:w="6345" w:type="dxa"/>
            <w:shd w:val="clear" w:color="auto" w:fill="auto"/>
          </w:tcPr>
          <w:p w:rsidR="002A5BA3" w:rsidRPr="002A5BA3" w:rsidRDefault="002A5BA3" w:rsidP="002A5BA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2A5BA3">
              <w:rPr>
                <w:rFonts w:ascii="Times New Roman" w:hAnsi="Times New Roman"/>
                <w:bCs/>
                <w:color w:val="000000"/>
              </w:rPr>
              <w:t xml:space="preserve">Тема 2. </w:t>
            </w:r>
            <w:r w:rsidRPr="002A5BA3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418" w:type="dxa"/>
            <w:shd w:val="clear" w:color="auto" w:fill="auto"/>
          </w:tcPr>
          <w:p w:rsidR="002A5BA3" w:rsidRPr="001D437B" w:rsidRDefault="002A5BA3" w:rsidP="002A5B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2A5BA3" w:rsidRPr="001D437B" w:rsidRDefault="002A5BA3" w:rsidP="002A5B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A5BA3" w:rsidRPr="001D437B" w:rsidTr="002A5BA3">
        <w:trPr>
          <w:trHeight w:val="273"/>
        </w:trPr>
        <w:tc>
          <w:tcPr>
            <w:tcW w:w="6345" w:type="dxa"/>
            <w:shd w:val="clear" w:color="auto" w:fill="auto"/>
          </w:tcPr>
          <w:p w:rsidR="002A5BA3" w:rsidRPr="002A5BA3" w:rsidRDefault="002A5BA3" w:rsidP="002A5BA3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2A5BA3">
              <w:rPr>
                <w:rFonts w:ascii="Times New Roman" w:hAnsi="Times New Roman"/>
                <w:color w:val="000000"/>
              </w:rPr>
              <w:t>Тема 3.</w:t>
            </w:r>
            <w:r w:rsidRPr="002A5BA3">
              <w:rPr>
                <w:rFonts w:ascii="Times New Roman" w:eastAsia="Times New Roman" w:hAnsi="Times New Roman"/>
                <w:sz w:val="24"/>
                <w:szCs w:val="24"/>
              </w:rPr>
              <w:t xml:space="preserve"> Подобные треугольники </w:t>
            </w:r>
          </w:p>
        </w:tc>
        <w:tc>
          <w:tcPr>
            <w:tcW w:w="1418" w:type="dxa"/>
            <w:shd w:val="clear" w:color="auto" w:fill="auto"/>
          </w:tcPr>
          <w:p w:rsidR="002A5BA3" w:rsidRPr="001D437B" w:rsidRDefault="002A5BA3" w:rsidP="002A5B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2A5BA3" w:rsidRPr="001D437B" w:rsidRDefault="002A5BA3" w:rsidP="002A5B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A5BA3" w:rsidRPr="001D437B" w:rsidTr="002A5BA3">
        <w:trPr>
          <w:trHeight w:val="237"/>
        </w:trPr>
        <w:tc>
          <w:tcPr>
            <w:tcW w:w="6345" w:type="dxa"/>
            <w:shd w:val="clear" w:color="auto" w:fill="auto"/>
          </w:tcPr>
          <w:p w:rsidR="002A5BA3" w:rsidRPr="002A5BA3" w:rsidRDefault="002A5BA3" w:rsidP="002A5BA3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A5BA3">
              <w:rPr>
                <w:rFonts w:ascii="Times New Roman" w:hAnsi="Times New Roman"/>
                <w:bCs/>
                <w:color w:val="000000"/>
              </w:rPr>
              <w:t xml:space="preserve">Тема 4. </w:t>
            </w:r>
            <w:r w:rsidRPr="002A5BA3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1418" w:type="dxa"/>
            <w:shd w:val="clear" w:color="auto" w:fill="auto"/>
          </w:tcPr>
          <w:p w:rsidR="002A5BA3" w:rsidRPr="001D437B" w:rsidRDefault="002A5BA3" w:rsidP="002A5B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2A5BA3" w:rsidRPr="001D437B" w:rsidRDefault="002A5BA3" w:rsidP="002A5B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A5BA3" w:rsidRPr="001D437B" w:rsidTr="002A5BA3">
        <w:trPr>
          <w:trHeight w:val="215"/>
        </w:trPr>
        <w:tc>
          <w:tcPr>
            <w:tcW w:w="6345" w:type="dxa"/>
            <w:shd w:val="clear" w:color="auto" w:fill="auto"/>
          </w:tcPr>
          <w:p w:rsidR="002A5BA3" w:rsidRPr="002A5BA3" w:rsidRDefault="002A5BA3" w:rsidP="002A5BA3">
            <w:pPr>
              <w:spacing w:line="240" w:lineRule="auto"/>
              <w:contextualSpacing/>
            </w:pPr>
            <w:r w:rsidRPr="002A5BA3">
              <w:rPr>
                <w:rFonts w:ascii="Times New Roman" w:hAnsi="Times New Roman"/>
                <w:color w:val="000000"/>
              </w:rPr>
              <w:t xml:space="preserve">Тема 5. </w:t>
            </w:r>
            <w:r w:rsidRPr="002A5BA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Решение задач </w:t>
            </w:r>
          </w:p>
        </w:tc>
        <w:tc>
          <w:tcPr>
            <w:tcW w:w="1418" w:type="dxa"/>
            <w:shd w:val="clear" w:color="auto" w:fill="auto"/>
          </w:tcPr>
          <w:p w:rsidR="002A5BA3" w:rsidRPr="001D437B" w:rsidRDefault="002A5BA3" w:rsidP="002A5B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A5BA3" w:rsidRPr="001D437B" w:rsidRDefault="002A5BA3" w:rsidP="002A5B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A5BA3" w:rsidRPr="001D437B" w:rsidTr="002A5BA3">
        <w:trPr>
          <w:trHeight w:val="207"/>
        </w:trPr>
        <w:tc>
          <w:tcPr>
            <w:tcW w:w="6345" w:type="dxa"/>
            <w:shd w:val="clear" w:color="auto" w:fill="auto"/>
          </w:tcPr>
          <w:p w:rsidR="002A5BA3" w:rsidRPr="002A5BA3" w:rsidRDefault="002A5BA3" w:rsidP="002A5BA3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A5BA3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2A5BA3" w:rsidRPr="001D437B" w:rsidRDefault="002A5BA3" w:rsidP="002A5B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A5BA3" w:rsidRDefault="002A5BA3" w:rsidP="002A5B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A5BA3" w:rsidRPr="001D437B" w:rsidTr="002A5BA3">
        <w:trPr>
          <w:trHeight w:val="362"/>
        </w:trPr>
        <w:tc>
          <w:tcPr>
            <w:tcW w:w="6345" w:type="dxa"/>
            <w:shd w:val="clear" w:color="auto" w:fill="auto"/>
          </w:tcPr>
          <w:p w:rsidR="002A5BA3" w:rsidRPr="00194F1B" w:rsidRDefault="002A5BA3" w:rsidP="002A5BA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4F1B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2A5BA3" w:rsidRPr="00194F1B" w:rsidRDefault="002A5BA3" w:rsidP="002A5B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4F1B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2A5BA3" w:rsidRPr="00194F1B" w:rsidRDefault="002A5BA3" w:rsidP="002A5BA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2A5BA3" w:rsidRDefault="002A5BA3" w:rsidP="002A5BA3">
      <w:pPr>
        <w:spacing w:after="15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0A00" w:rsidRPr="00AC06E4" w:rsidRDefault="009E0A00" w:rsidP="002A5BA3">
      <w:pPr>
        <w:spacing w:after="15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AC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класс.</w:t>
      </w:r>
    </w:p>
    <w:p w:rsidR="009E0A00" w:rsidRPr="000D6B02" w:rsidRDefault="009E0A00" w:rsidP="000D6B02">
      <w:pPr>
        <w:spacing w:after="15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06E4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68 </w:t>
      </w:r>
      <w:r w:rsidRPr="00AC06E4">
        <w:rPr>
          <w:rFonts w:ascii="Times New Roman" w:hAnsi="Times New Roman"/>
          <w:b/>
          <w:bCs/>
          <w:color w:val="000000"/>
          <w:sz w:val="24"/>
          <w:szCs w:val="24"/>
        </w:rPr>
        <w:t>часов, 2 часа в неделю)</w:t>
      </w:r>
    </w:p>
    <w:tbl>
      <w:tblPr>
        <w:tblpPr w:leftFromText="180" w:rightFromText="180" w:vertAnchor="text" w:horzAnchor="margin" w:tblpY="20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1760"/>
        <w:gridCol w:w="1671"/>
      </w:tblGrid>
      <w:tr w:rsidR="009E0A00" w:rsidRPr="00F645A4" w:rsidTr="00CF7740">
        <w:tc>
          <w:tcPr>
            <w:tcW w:w="6345" w:type="dxa"/>
            <w:vAlign w:val="center"/>
          </w:tcPr>
          <w:p w:rsidR="009E0A00" w:rsidRPr="00A55382" w:rsidRDefault="009E0A0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37B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760" w:type="dxa"/>
            <w:vAlign w:val="center"/>
          </w:tcPr>
          <w:p w:rsidR="009E0A00" w:rsidRPr="00E1627E" w:rsidRDefault="009E0A0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62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9E0A00" w:rsidRPr="00E1627E" w:rsidRDefault="009E0A0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62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71" w:type="dxa"/>
            <w:vAlign w:val="center"/>
          </w:tcPr>
          <w:p w:rsidR="009E0A00" w:rsidRPr="00E1627E" w:rsidRDefault="009E0A0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62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9E0A00" w:rsidRPr="00F645A4" w:rsidTr="000D6B02">
        <w:trPr>
          <w:trHeight w:val="281"/>
        </w:trPr>
        <w:tc>
          <w:tcPr>
            <w:tcW w:w="6345" w:type="dxa"/>
          </w:tcPr>
          <w:p w:rsidR="009E0A00" w:rsidRPr="00CF7740" w:rsidRDefault="009E0A00" w:rsidP="000D6B02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740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CF7740">
              <w:rPr>
                <w:rFonts w:ascii="Times New Roman" w:hAnsi="Times New Roman"/>
                <w:bCs/>
                <w:sz w:val="24"/>
                <w:szCs w:val="24"/>
              </w:rPr>
              <w:t xml:space="preserve">Векторы и метод координат </w:t>
            </w:r>
          </w:p>
        </w:tc>
        <w:tc>
          <w:tcPr>
            <w:tcW w:w="1760" w:type="dxa"/>
            <w:vAlign w:val="center"/>
          </w:tcPr>
          <w:p w:rsidR="009E0A00" w:rsidRPr="00CF7740" w:rsidRDefault="00CF774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74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71" w:type="dxa"/>
            <w:vAlign w:val="center"/>
          </w:tcPr>
          <w:p w:rsidR="009E0A00" w:rsidRPr="00CF7740" w:rsidRDefault="009E0A0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7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E0A00" w:rsidRPr="00F645A4" w:rsidTr="00CF7740">
        <w:trPr>
          <w:trHeight w:val="706"/>
        </w:trPr>
        <w:tc>
          <w:tcPr>
            <w:tcW w:w="6345" w:type="dxa"/>
          </w:tcPr>
          <w:p w:rsidR="009E0A00" w:rsidRPr="00CF7740" w:rsidRDefault="009E0A00" w:rsidP="000D6B02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740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CF77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  <w:r w:rsidRPr="00CF77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:rsidR="009E0A00" w:rsidRPr="00CF7740" w:rsidRDefault="00CF774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74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71" w:type="dxa"/>
            <w:vAlign w:val="center"/>
          </w:tcPr>
          <w:p w:rsidR="009E0A00" w:rsidRPr="00CF7740" w:rsidRDefault="009E0A0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7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0A00" w:rsidRPr="00F645A4" w:rsidTr="00CF7740">
        <w:trPr>
          <w:trHeight w:val="414"/>
        </w:trPr>
        <w:tc>
          <w:tcPr>
            <w:tcW w:w="6345" w:type="dxa"/>
          </w:tcPr>
          <w:p w:rsidR="009E0A00" w:rsidRPr="00CF7740" w:rsidRDefault="009E0A00" w:rsidP="000D6B02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740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CF7740">
              <w:rPr>
                <w:rFonts w:ascii="Times New Roman" w:hAnsi="Times New Roman"/>
                <w:bCs/>
                <w:sz w:val="24"/>
                <w:szCs w:val="24"/>
              </w:rPr>
              <w:t xml:space="preserve">Длина окружности и площадь круга </w:t>
            </w:r>
          </w:p>
        </w:tc>
        <w:tc>
          <w:tcPr>
            <w:tcW w:w="1760" w:type="dxa"/>
            <w:vAlign w:val="center"/>
          </w:tcPr>
          <w:p w:rsidR="009E0A00" w:rsidRPr="00CF7740" w:rsidRDefault="009E0A0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74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center"/>
          </w:tcPr>
          <w:p w:rsidR="009E0A00" w:rsidRPr="00CF7740" w:rsidRDefault="009E0A0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7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0A00" w:rsidRPr="00F645A4" w:rsidTr="00CF7740">
        <w:trPr>
          <w:trHeight w:val="414"/>
        </w:trPr>
        <w:tc>
          <w:tcPr>
            <w:tcW w:w="6345" w:type="dxa"/>
          </w:tcPr>
          <w:p w:rsidR="009E0A00" w:rsidRPr="00CF7740" w:rsidRDefault="009E0A00" w:rsidP="000D6B02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740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CF7740">
              <w:rPr>
                <w:rFonts w:ascii="Times New Roman" w:hAnsi="Times New Roman"/>
                <w:bCs/>
                <w:sz w:val="24"/>
                <w:szCs w:val="24"/>
              </w:rPr>
              <w:t xml:space="preserve">Движения </w:t>
            </w:r>
          </w:p>
        </w:tc>
        <w:tc>
          <w:tcPr>
            <w:tcW w:w="1760" w:type="dxa"/>
            <w:vAlign w:val="center"/>
          </w:tcPr>
          <w:p w:rsidR="009E0A00" w:rsidRPr="00CF7740" w:rsidRDefault="00CF774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74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9E0A00" w:rsidRPr="00CF7740" w:rsidRDefault="009E0A0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7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0A00" w:rsidRPr="00F645A4" w:rsidTr="00CF7740">
        <w:trPr>
          <w:trHeight w:val="418"/>
        </w:trPr>
        <w:tc>
          <w:tcPr>
            <w:tcW w:w="6345" w:type="dxa"/>
          </w:tcPr>
          <w:p w:rsidR="009E0A00" w:rsidRPr="00CF7740" w:rsidRDefault="009E0A00" w:rsidP="000D6B02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740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CF77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Начальные сведения из стереометрии </w:t>
            </w:r>
          </w:p>
        </w:tc>
        <w:tc>
          <w:tcPr>
            <w:tcW w:w="1760" w:type="dxa"/>
            <w:vAlign w:val="center"/>
          </w:tcPr>
          <w:p w:rsidR="009E0A00" w:rsidRPr="00CF7740" w:rsidRDefault="00CF7740" w:rsidP="000D6B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7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vAlign w:val="center"/>
          </w:tcPr>
          <w:p w:rsidR="009E0A00" w:rsidRPr="00CF7740" w:rsidRDefault="009E0A00" w:rsidP="000D6B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7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E0A00" w:rsidRPr="00F645A4" w:rsidTr="00CF7740">
        <w:tc>
          <w:tcPr>
            <w:tcW w:w="6345" w:type="dxa"/>
          </w:tcPr>
          <w:p w:rsidR="009E0A00" w:rsidRPr="00CF7740" w:rsidRDefault="009E0A00" w:rsidP="000D6B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740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CF77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аксиомах геометрии </w:t>
            </w:r>
          </w:p>
        </w:tc>
        <w:tc>
          <w:tcPr>
            <w:tcW w:w="1760" w:type="dxa"/>
            <w:vAlign w:val="center"/>
          </w:tcPr>
          <w:p w:rsidR="009E0A00" w:rsidRPr="00CF7740" w:rsidRDefault="009E0A0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7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vAlign w:val="center"/>
          </w:tcPr>
          <w:p w:rsidR="009E0A00" w:rsidRPr="00CF7740" w:rsidRDefault="009E0A0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7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E0A00" w:rsidRPr="00F645A4" w:rsidTr="00CF7740">
        <w:tc>
          <w:tcPr>
            <w:tcW w:w="6345" w:type="dxa"/>
          </w:tcPr>
          <w:p w:rsidR="009E0A00" w:rsidRPr="00CF7740" w:rsidRDefault="009E0A00" w:rsidP="000D6B02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740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CF77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760" w:type="dxa"/>
            <w:vAlign w:val="center"/>
          </w:tcPr>
          <w:p w:rsidR="009E0A00" w:rsidRPr="00CF7740" w:rsidRDefault="009E0A0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7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vAlign w:val="center"/>
          </w:tcPr>
          <w:p w:rsidR="009E0A00" w:rsidRPr="00CF7740" w:rsidRDefault="009E0A0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7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E0A00" w:rsidRPr="00F645A4" w:rsidTr="00CF7740">
        <w:tc>
          <w:tcPr>
            <w:tcW w:w="6345" w:type="dxa"/>
          </w:tcPr>
          <w:p w:rsidR="009E0A00" w:rsidRPr="00CF7740" w:rsidRDefault="009E0A00" w:rsidP="000D6B0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F7740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1760" w:type="dxa"/>
            <w:vAlign w:val="center"/>
          </w:tcPr>
          <w:p w:rsidR="009E0A00" w:rsidRPr="00CF7740" w:rsidRDefault="009E0A00" w:rsidP="000D6B02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9E0A00" w:rsidRPr="00CF7740" w:rsidRDefault="009E0A00" w:rsidP="000D6B02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A00" w:rsidRPr="00F645A4" w:rsidTr="00CF7740">
        <w:tc>
          <w:tcPr>
            <w:tcW w:w="6345" w:type="dxa"/>
          </w:tcPr>
          <w:p w:rsidR="009E0A00" w:rsidRPr="00CE66F9" w:rsidRDefault="009E0A00" w:rsidP="000D6B02">
            <w:pPr>
              <w:shd w:val="clear" w:color="auto" w:fill="FFFFFF"/>
              <w:spacing w:after="0" w:line="240" w:lineRule="auto"/>
              <w:ind w:firstLine="19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4F1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60" w:type="dxa"/>
          </w:tcPr>
          <w:p w:rsidR="009E0A00" w:rsidRPr="00E1627E" w:rsidRDefault="009E0A0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62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71" w:type="dxa"/>
          </w:tcPr>
          <w:p w:rsidR="009E0A00" w:rsidRPr="00E1627E" w:rsidRDefault="00CF7740" w:rsidP="000D6B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9E0A00" w:rsidRPr="00203DCD" w:rsidRDefault="009E0A00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9E0A00" w:rsidRDefault="009E0A00">
      <w:pPr>
        <w:spacing w:after="200"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0A00" w:rsidRDefault="009E0A00" w:rsidP="00B313F3">
      <w:pPr>
        <w:spacing w:after="200" w:line="276" w:lineRule="auto"/>
        <w:rPr>
          <w:rFonts w:ascii="Times New Roman" w:hAnsi="Times New Roman"/>
          <w:b/>
          <w:sz w:val="24"/>
        </w:rPr>
        <w:sectPr w:rsidR="009E0A00" w:rsidSect="00D1434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2" w:name="_GoBack"/>
      <w:bookmarkEnd w:id="2"/>
    </w:p>
    <w:p w:rsidR="009E0A00" w:rsidRPr="004C6027" w:rsidRDefault="009E0A00" w:rsidP="004C6027">
      <w:pPr>
        <w:tabs>
          <w:tab w:val="center" w:pos="4677"/>
          <w:tab w:val="right" w:pos="9355"/>
        </w:tabs>
        <w:ind w:right="-261"/>
        <w:jc w:val="center"/>
        <w:rPr>
          <w:rFonts w:ascii="Times New Roman" w:hAnsi="Times New Roman"/>
          <w:b/>
          <w:sz w:val="24"/>
          <w:szCs w:val="24"/>
        </w:rPr>
      </w:pPr>
      <w:r w:rsidRPr="004C6027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 учебного материала</w:t>
      </w:r>
    </w:p>
    <w:p w:rsidR="009E0A00" w:rsidRPr="004C6027" w:rsidRDefault="009E0A00" w:rsidP="004C6027">
      <w:pPr>
        <w:jc w:val="center"/>
        <w:rPr>
          <w:rFonts w:ascii="Times New Roman" w:hAnsi="Times New Roman"/>
          <w:b/>
          <w:sz w:val="24"/>
          <w:szCs w:val="24"/>
        </w:rPr>
      </w:pPr>
      <w:r w:rsidRPr="004C6027">
        <w:rPr>
          <w:rFonts w:ascii="Times New Roman" w:hAnsi="Times New Roman"/>
          <w:b/>
          <w:sz w:val="24"/>
          <w:szCs w:val="24"/>
        </w:rPr>
        <w:t>2 часа в неделю, всего 68 часов</w:t>
      </w:r>
    </w:p>
    <w:p w:rsidR="009E0A00" w:rsidRPr="004C6027" w:rsidRDefault="00CF7740" w:rsidP="00CF77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844"/>
        <w:gridCol w:w="1620"/>
      </w:tblGrid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Примерные сроки изучения</w:t>
            </w: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1. Понятие вектора. Метод координат (18 уроков)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векторов. Откладывание вектора от данной точки, п.76-78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векторов. Откладывание вектора от данной точки, п.76-78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Сумма двух векторов, п.79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Законы сложения векторов. Правило параллелограмма. Сумма нескольких векторов, п.80-81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Вычитание векторов, п.82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Произведение вектора на число, п.83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задач, п.84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Средняя линия трапеции, п.85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теме: «Вектор»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векторам. Координаты вектора, п.86-87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векторам. Координаты вектора, п.86-87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Связь между координатами вектора и координатами его начала и конца, п.88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Простейшие задачи в координатах, п.89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 xml:space="preserve">Уравнение окружности. Уравнение </w:t>
            </w:r>
            <w:proofErr w:type="gramStart"/>
            <w:r w:rsidRPr="004C6027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4C6027">
              <w:rPr>
                <w:rFonts w:ascii="Times New Roman" w:hAnsi="Times New Roman"/>
                <w:sz w:val="24"/>
                <w:szCs w:val="24"/>
              </w:rPr>
              <w:t>, п.90-92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«Метод координат»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2. Соотношения между сторонами и углами треугольника.</w:t>
            </w:r>
          </w:p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Скалярное произведение векторов(11 уроков)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 xml:space="preserve">Синус, косинус и тангенс угла. Основное тригонометрическое тождество. Формулы приведения. Формулы для вычисления координат точки, п.93, </w:t>
            </w:r>
            <w:r w:rsidRPr="004C6027">
              <w:rPr>
                <w:rFonts w:ascii="Times New Roman" w:hAnsi="Times New Roman"/>
                <w:sz w:val="24"/>
                <w:szCs w:val="24"/>
              </w:rPr>
              <w:lastRenderedPageBreak/>
              <w:t>94,95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Теорема о площади треугольника, п.96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Теорема синусов, п.97, Теорема косинусов, п.98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Решение треугольников, п.99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Решение треугольников, п.99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Измерительные работы, п.100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Угол между векторами, п.101, Скалярное произведение векторов, п.102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координатах. Свойства скалярного произведения векторов, п.103,104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за 1 полугодие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3. Длина окружности и площадь круга (12 уроков)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Правильный многоугольник, п.105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многоугольника, п.106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Окружность, вписанная в правильный многоугольник, п.107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окружности, п.108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многоугольников, п.109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Решение задач по теме «Правильный многоугольник»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Длина окружности, п.110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Площадь круга, п.111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Площадь кругового сектора, п.112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Решение задач по теме « Длина окружности и площадь круга»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Решение задач по теме « Длина окружности и площадь круга»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«Длина окружности и площадь круга»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4.Движения (8 уроков)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Понятие движения, п.113,114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Понятие движения, п.113,114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Параллельный перенос и поворот, п.116-117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Параллельный перенос и поворот, п.116-117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6027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«Параллельный перенос и поворот»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 «Движения»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5. Начальные сведения из стереометрии (8 уроков)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Предмет стереометрии. Многогранник, п.118-119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Призма. Параллелепипед, п.120-121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Объем тела. Свойства прямоугольного параллелепипеда, п.122-123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Пирамида, п.124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Цилиндр, п.125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Конус, п.126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Сфера и шар, п.127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Сфера и шар, п.127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6. Об аксиомах планиметрии (2 урока)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6. Об аксиомах планиметрии (2 урока)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7. Повторение. Решение задач (9 уроков)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Повторение. Параллельные прямые. Решение задач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Повторение. Треугольники. Решение задач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Повторение. Окружность. Решение задач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Повторение. Четырехугольники. Решение задач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Повторение. Векторы. Метод координат. Решение задач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Повторение. Движения. Решение задач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(Итоговая)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2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(Итоговая)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00" w:rsidRPr="004C6027" w:rsidTr="008A2159">
        <w:tc>
          <w:tcPr>
            <w:tcW w:w="90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44" w:type="dxa"/>
          </w:tcPr>
          <w:p w:rsidR="009E0A00" w:rsidRPr="004C6027" w:rsidRDefault="009E0A00" w:rsidP="008A2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27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 по всем темам</w:t>
            </w:r>
          </w:p>
        </w:tc>
        <w:tc>
          <w:tcPr>
            <w:tcW w:w="1620" w:type="dxa"/>
          </w:tcPr>
          <w:p w:rsidR="009E0A00" w:rsidRPr="004C6027" w:rsidRDefault="009E0A00" w:rsidP="008A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A00" w:rsidRPr="004C6027" w:rsidRDefault="009E0A00" w:rsidP="004C6027">
      <w:pPr>
        <w:rPr>
          <w:rFonts w:ascii="Times New Roman" w:hAnsi="Times New Roman"/>
          <w:sz w:val="24"/>
          <w:szCs w:val="24"/>
        </w:rPr>
      </w:pPr>
    </w:p>
    <w:p w:rsidR="009E0A00" w:rsidRPr="004C6027" w:rsidRDefault="009E0A00" w:rsidP="00B313F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E0A00" w:rsidRPr="004C6027" w:rsidSect="00615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-Regular">
    <w:altName w:val="MS Mincho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7850"/>
    <w:multiLevelType w:val="hybridMultilevel"/>
    <w:tmpl w:val="853CBF2A"/>
    <w:lvl w:ilvl="0" w:tplc="B34841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0664EE7"/>
    <w:multiLevelType w:val="hybridMultilevel"/>
    <w:tmpl w:val="5A7C999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B3FB8"/>
    <w:multiLevelType w:val="hybridMultilevel"/>
    <w:tmpl w:val="4A7A8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36"/>
  </w:num>
  <w:num w:numId="4">
    <w:abstractNumId w:val="37"/>
  </w:num>
  <w:num w:numId="5">
    <w:abstractNumId w:val="4"/>
  </w:num>
  <w:num w:numId="6">
    <w:abstractNumId w:val="44"/>
  </w:num>
  <w:num w:numId="7">
    <w:abstractNumId w:val="14"/>
  </w:num>
  <w:num w:numId="8">
    <w:abstractNumId w:val="15"/>
  </w:num>
  <w:num w:numId="9">
    <w:abstractNumId w:val="32"/>
  </w:num>
  <w:num w:numId="10">
    <w:abstractNumId w:val="7"/>
  </w:num>
  <w:num w:numId="11">
    <w:abstractNumId w:val="41"/>
  </w:num>
  <w:num w:numId="12">
    <w:abstractNumId w:val="0"/>
  </w:num>
  <w:num w:numId="13">
    <w:abstractNumId w:val="8"/>
  </w:num>
  <w:num w:numId="14">
    <w:abstractNumId w:val="12"/>
  </w:num>
  <w:num w:numId="15">
    <w:abstractNumId w:val="39"/>
  </w:num>
  <w:num w:numId="16">
    <w:abstractNumId w:val="27"/>
  </w:num>
  <w:num w:numId="17">
    <w:abstractNumId w:val="35"/>
  </w:num>
  <w:num w:numId="18">
    <w:abstractNumId w:val="43"/>
  </w:num>
  <w:num w:numId="19">
    <w:abstractNumId w:val="28"/>
  </w:num>
  <w:num w:numId="20">
    <w:abstractNumId w:val="11"/>
  </w:num>
  <w:num w:numId="21">
    <w:abstractNumId w:val="22"/>
  </w:num>
  <w:num w:numId="22">
    <w:abstractNumId w:val="42"/>
  </w:num>
  <w:num w:numId="23">
    <w:abstractNumId w:val="2"/>
  </w:num>
  <w:num w:numId="24">
    <w:abstractNumId w:val="26"/>
  </w:num>
  <w:num w:numId="25">
    <w:abstractNumId w:val="38"/>
  </w:num>
  <w:num w:numId="26">
    <w:abstractNumId w:val="6"/>
  </w:num>
  <w:num w:numId="27">
    <w:abstractNumId w:val="5"/>
  </w:num>
  <w:num w:numId="28">
    <w:abstractNumId w:val="3"/>
  </w:num>
  <w:num w:numId="29">
    <w:abstractNumId w:val="24"/>
  </w:num>
  <w:num w:numId="30">
    <w:abstractNumId w:val="31"/>
  </w:num>
  <w:num w:numId="31">
    <w:abstractNumId w:val="34"/>
  </w:num>
  <w:num w:numId="32">
    <w:abstractNumId w:val="29"/>
  </w:num>
  <w:num w:numId="33">
    <w:abstractNumId w:val="16"/>
    <w:lvlOverride w:ilvl="0">
      <w:startOverride w:val="1"/>
    </w:lvlOverride>
  </w:num>
  <w:num w:numId="34">
    <w:abstractNumId w:val="33"/>
  </w:num>
  <w:num w:numId="35">
    <w:abstractNumId w:val="17"/>
  </w:num>
  <w:num w:numId="36">
    <w:abstractNumId w:val="9"/>
  </w:num>
  <w:num w:numId="37">
    <w:abstractNumId w:val="10"/>
  </w:num>
  <w:num w:numId="38">
    <w:abstractNumId w:val="20"/>
  </w:num>
  <w:num w:numId="39">
    <w:abstractNumId w:val="21"/>
  </w:num>
  <w:num w:numId="40">
    <w:abstractNumId w:val="23"/>
  </w:num>
  <w:num w:numId="41">
    <w:abstractNumId w:val="18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0"/>
  </w:num>
  <w:num w:numId="47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743"/>
    <w:rsid w:val="00002C1D"/>
    <w:rsid w:val="000101B5"/>
    <w:rsid w:val="0001710C"/>
    <w:rsid w:val="000252D8"/>
    <w:rsid w:val="000538B2"/>
    <w:rsid w:val="00071895"/>
    <w:rsid w:val="00071ACA"/>
    <w:rsid w:val="00072EFF"/>
    <w:rsid w:val="000A00EE"/>
    <w:rsid w:val="000C1E33"/>
    <w:rsid w:val="000D6B02"/>
    <w:rsid w:val="00120A95"/>
    <w:rsid w:val="00125877"/>
    <w:rsid w:val="0013598F"/>
    <w:rsid w:val="001405A1"/>
    <w:rsid w:val="00146D67"/>
    <w:rsid w:val="00182C77"/>
    <w:rsid w:val="00194F1B"/>
    <w:rsid w:val="001C1D39"/>
    <w:rsid w:val="001C2E04"/>
    <w:rsid w:val="001D0778"/>
    <w:rsid w:val="001D437B"/>
    <w:rsid w:val="00203DCD"/>
    <w:rsid w:val="0021015A"/>
    <w:rsid w:val="0021194A"/>
    <w:rsid w:val="002339F8"/>
    <w:rsid w:val="00253C24"/>
    <w:rsid w:val="00282346"/>
    <w:rsid w:val="0029451F"/>
    <w:rsid w:val="002A5BA3"/>
    <w:rsid w:val="002C6752"/>
    <w:rsid w:val="002D1F48"/>
    <w:rsid w:val="0030261B"/>
    <w:rsid w:val="00325842"/>
    <w:rsid w:val="003304F1"/>
    <w:rsid w:val="00342413"/>
    <w:rsid w:val="003718F9"/>
    <w:rsid w:val="00371E55"/>
    <w:rsid w:val="003C7CE3"/>
    <w:rsid w:val="00417BE4"/>
    <w:rsid w:val="004421BB"/>
    <w:rsid w:val="004522B7"/>
    <w:rsid w:val="004564E7"/>
    <w:rsid w:val="00457179"/>
    <w:rsid w:val="00460A2B"/>
    <w:rsid w:val="0047083B"/>
    <w:rsid w:val="004A0AE5"/>
    <w:rsid w:val="004C5F20"/>
    <w:rsid w:val="004C6027"/>
    <w:rsid w:val="004D7998"/>
    <w:rsid w:val="004E1DE6"/>
    <w:rsid w:val="004E5324"/>
    <w:rsid w:val="00511F6A"/>
    <w:rsid w:val="005131FB"/>
    <w:rsid w:val="00540A4C"/>
    <w:rsid w:val="00557E1E"/>
    <w:rsid w:val="0058368C"/>
    <w:rsid w:val="005F4E79"/>
    <w:rsid w:val="00600644"/>
    <w:rsid w:val="00605659"/>
    <w:rsid w:val="00615B86"/>
    <w:rsid w:val="00683387"/>
    <w:rsid w:val="006922BF"/>
    <w:rsid w:val="006A6AFC"/>
    <w:rsid w:val="006B6D5D"/>
    <w:rsid w:val="006C53EE"/>
    <w:rsid w:val="0071133F"/>
    <w:rsid w:val="007307ED"/>
    <w:rsid w:val="007A79C2"/>
    <w:rsid w:val="007C1E9E"/>
    <w:rsid w:val="007C7050"/>
    <w:rsid w:val="007E1143"/>
    <w:rsid w:val="00813412"/>
    <w:rsid w:val="00826A97"/>
    <w:rsid w:val="00837EFB"/>
    <w:rsid w:val="008473B8"/>
    <w:rsid w:val="00854772"/>
    <w:rsid w:val="00856E40"/>
    <w:rsid w:val="008715E2"/>
    <w:rsid w:val="008A2159"/>
    <w:rsid w:val="009232EA"/>
    <w:rsid w:val="00947870"/>
    <w:rsid w:val="00960999"/>
    <w:rsid w:val="0098524B"/>
    <w:rsid w:val="009C4785"/>
    <w:rsid w:val="009E0A00"/>
    <w:rsid w:val="009F164A"/>
    <w:rsid w:val="00A16A0C"/>
    <w:rsid w:val="00A336D5"/>
    <w:rsid w:val="00A55382"/>
    <w:rsid w:val="00A77C82"/>
    <w:rsid w:val="00A90CD4"/>
    <w:rsid w:val="00A9129F"/>
    <w:rsid w:val="00AB1077"/>
    <w:rsid w:val="00AC06E4"/>
    <w:rsid w:val="00AE551A"/>
    <w:rsid w:val="00AF014F"/>
    <w:rsid w:val="00AF69D7"/>
    <w:rsid w:val="00B140EC"/>
    <w:rsid w:val="00B27107"/>
    <w:rsid w:val="00B313F3"/>
    <w:rsid w:val="00BA15AC"/>
    <w:rsid w:val="00BC0389"/>
    <w:rsid w:val="00BC112E"/>
    <w:rsid w:val="00BC7CCB"/>
    <w:rsid w:val="00C224B1"/>
    <w:rsid w:val="00C36FA3"/>
    <w:rsid w:val="00C47E8F"/>
    <w:rsid w:val="00C54FE0"/>
    <w:rsid w:val="00C6526B"/>
    <w:rsid w:val="00C65E4C"/>
    <w:rsid w:val="00C6701D"/>
    <w:rsid w:val="00C6732F"/>
    <w:rsid w:val="00C907B1"/>
    <w:rsid w:val="00CD3B9D"/>
    <w:rsid w:val="00CE66F9"/>
    <w:rsid w:val="00CF7740"/>
    <w:rsid w:val="00D12816"/>
    <w:rsid w:val="00D1434B"/>
    <w:rsid w:val="00D70C78"/>
    <w:rsid w:val="00DB458A"/>
    <w:rsid w:val="00DD530C"/>
    <w:rsid w:val="00DE4BED"/>
    <w:rsid w:val="00DF33CE"/>
    <w:rsid w:val="00E042CC"/>
    <w:rsid w:val="00E13D30"/>
    <w:rsid w:val="00E1627E"/>
    <w:rsid w:val="00E33217"/>
    <w:rsid w:val="00EA2DA2"/>
    <w:rsid w:val="00EA47DD"/>
    <w:rsid w:val="00EC346D"/>
    <w:rsid w:val="00EC4DD0"/>
    <w:rsid w:val="00EF4999"/>
    <w:rsid w:val="00F2387A"/>
    <w:rsid w:val="00F3254B"/>
    <w:rsid w:val="00F50743"/>
    <w:rsid w:val="00F645A4"/>
    <w:rsid w:val="00F93747"/>
    <w:rsid w:val="00F94CE0"/>
    <w:rsid w:val="00FD2B2C"/>
    <w:rsid w:val="00FF50B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999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0"/>
    <w:next w:val="a0"/>
    <w:link w:val="30"/>
    <w:uiPriority w:val="99"/>
    <w:qFormat/>
    <w:locked/>
    <w:rsid w:val="00D12816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12816"/>
    <w:rPr>
      <w:rFonts w:ascii="Cambria" w:hAnsi="Cambria" w:cs="Cambria"/>
      <w:b/>
      <w:bCs/>
      <w:sz w:val="26"/>
      <w:szCs w:val="26"/>
      <w:lang w:val="ru-RU" w:eastAsia="ar-SA" w:bidi="ar-SA"/>
    </w:rPr>
  </w:style>
  <w:style w:type="paragraph" w:styleId="a4">
    <w:name w:val="List Paragraph"/>
    <w:basedOn w:val="a0"/>
    <w:link w:val="a5"/>
    <w:uiPriority w:val="99"/>
    <w:qFormat/>
    <w:rsid w:val="00F50743"/>
    <w:pPr>
      <w:ind w:left="720"/>
      <w:contextualSpacing/>
    </w:pPr>
    <w:rPr>
      <w:szCs w:val="20"/>
    </w:rPr>
  </w:style>
  <w:style w:type="paragraph" w:customStyle="1" w:styleId="Default">
    <w:name w:val="Default"/>
    <w:uiPriority w:val="99"/>
    <w:rsid w:val="004421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Знак1"/>
    <w:basedOn w:val="a0"/>
    <w:uiPriority w:val="99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5">
    <w:name w:val="Light List Accent 5"/>
    <w:basedOn w:val="a2"/>
    <w:uiPriority w:val="99"/>
    <w:rsid w:val="00511F6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</w:tblPr>
    <w:tblStylePr w:type="firstRow">
      <w:pPr>
        <w:spacing w:before="0" w:after="0"/>
      </w:pPr>
      <w:rPr>
        <w:rFonts w:ascii="Times New Roman" w:hAnsi="Times New Roman" w:cs="Times New Roman"/>
        <w:b/>
        <w:bCs/>
        <w:color w:val="FFFFFF"/>
        <w:sz w:val="32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cBorders>
        <w:shd w:val="clear" w:color="auto" w:fill="auto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6">
    <w:name w:val="Table Grid"/>
    <w:basedOn w:val="a2"/>
    <w:uiPriority w:val="99"/>
    <w:rsid w:val="00511F6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rsid w:val="0051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511F6A"/>
    <w:rPr>
      <w:rFonts w:cs="Times New Roman"/>
    </w:rPr>
  </w:style>
  <w:style w:type="paragraph" w:styleId="a9">
    <w:name w:val="footer"/>
    <w:basedOn w:val="a0"/>
    <w:link w:val="aa"/>
    <w:uiPriority w:val="99"/>
    <w:rsid w:val="0051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11F6A"/>
    <w:rPr>
      <w:rFonts w:cs="Times New Roman"/>
    </w:rPr>
  </w:style>
  <w:style w:type="paragraph" w:styleId="ab">
    <w:name w:val="Normal (Web)"/>
    <w:basedOn w:val="a0"/>
    <w:uiPriority w:val="99"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0"/>
    <w:uiPriority w:val="99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c">
    <w:name w:val="Balloon Text"/>
    <w:basedOn w:val="a0"/>
    <w:link w:val="ad"/>
    <w:uiPriority w:val="99"/>
    <w:semiHidden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5717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99"/>
    <w:locked/>
    <w:rsid w:val="00D12816"/>
    <w:rPr>
      <w:rFonts w:ascii="Calibri" w:hAnsi="Calibri"/>
      <w:sz w:val="22"/>
      <w:lang w:val="ru-RU" w:eastAsia="en-US"/>
    </w:rPr>
  </w:style>
  <w:style w:type="paragraph" w:customStyle="1" w:styleId="a">
    <w:name w:val="НОМЕРА"/>
    <w:basedOn w:val="ab"/>
    <w:link w:val="ae"/>
    <w:uiPriority w:val="99"/>
    <w:rsid w:val="00D12816"/>
    <w:pPr>
      <w:numPr>
        <w:numId w:val="3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20"/>
    </w:rPr>
  </w:style>
  <w:style w:type="character" w:customStyle="1" w:styleId="ae">
    <w:name w:val="НОМЕРА Знак"/>
    <w:link w:val="a"/>
    <w:uiPriority w:val="99"/>
    <w:locked/>
    <w:rsid w:val="00D12816"/>
    <w:rPr>
      <w:rFonts w:ascii="Arial Narrow" w:hAnsi="Arial Narrow"/>
      <w:sz w:val="18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D12816"/>
    <w:rPr>
      <w:rFonts w:ascii="Times New Roman" w:hAnsi="Times New Roman"/>
      <w:sz w:val="24"/>
      <w:u w:val="none"/>
      <w:effect w:val="none"/>
    </w:rPr>
  </w:style>
  <w:style w:type="paragraph" w:customStyle="1" w:styleId="acxsplast">
    <w:name w:val="acxsplast"/>
    <w:basedOn w:val="a0"/>
    <w:uiPriority w:val="99"/>
    <w:rsid w:val="00AB1077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acxspmiddle">
    <w:name w:val="acxspmiddle"/>
    <w:basedOn w:val="a0"/>
    <w:uiPriority w:val="99"/>
    <w:rsid w:val="00AB1077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AB1077"/>
    <w:rPr>
      <w:rFonts w:ascii="Calibri" w:hAnsi="Calibri"/>
      <w:sz w:val="24"/>
      <w:lang w:val="ru-RU" w:eastAsia="ru-RU"/>
    </w:rPr>
  </w:style>
  <w:style w:type="paragraph" w:customStyle="1" w:styleId="c5">
    <w:name w:val="c5"/>
    <w:basedOn w:val="a0"/>
    <w:rsid w:val="0037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4641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30</cp:revision>
  <cp:lastPrinted>2020-03-24T12:12:00Z</cp:lastPrinted>
  <dcterms:created xsi:type="dcterms:W3CDTF">2019-06-07T12:15:00Z</dcterms:created>
  <dcterms:modified xsi:type="dcterms:W3CDTF">2020-03-24T12:13:00Z</dcterms:modified>
</cp:coreProperties>
</file>