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74" w:rsidRDefault="006C5574" w:rsidP="006C5574">
      <w:pPr>
        <w:jc w:val="center"/>
        <w:rPr>
          <w:sz w:val="28"/>
          <w:szCs w:val="28"/>
        </w:rPr>
      </w:pPr>
    </w:p>
    <w:p w:rsidR="006C5574" w:rsidRDefault="006C5574" w:rsidP="006C5574">
      <w:pPr>
        <w:ind w:left="284"/>
        <w:jc w:val="center"/>
        <w:rPr>
          <w:b/>
          <w:color w:val="000000"/>
          <w:sz w:val="28"/>
          <w:szCs w:val="28"/>
          <w:shd w:val="clear" w:color="auto" w:fill="F5F5F5"/>
        </w:rPr>
      </w:pPr>
      <w:r>
        <w:rPr>
          <w:b/>
          <w:color w:val="000000"/>
          <w:sz w:val="28"/>
          <w:szCs w:val="28"/>
        </w:rPr>
        <w:t>Бюджетное профессиональное образовательное учреждение "Чебоксарское училище олимпийского резерва имени В.М. Краснова" Министерства физической культуры и спорта Чувашской Республики.</w:t>
      </w:r>
    </w:p>
    <w:p w:rsidR="006C5574" w:rsidRDefault="006C5574" w:rsidP="006C5574">
      <w:pPr>
        <w:ind w:left="284"/>
        <w:jc w:val="center"/>
        <w:rPr>
          <w:sz w:val="44"/>
          <w:szCs w:val="44"/>
        </w:rPr>
      </w:pPr>
    </w:p>
    <w:p w:rsidR="006C5574" w:rsidRDefault="006C5574" w:rsidP="006C5574">
      <w:pPr>
        <w:ind w:left="284"/>
        <w:jc w:val="center"/>
        <w:rPr>
          <w:sz w:val="44"/>
          <w:szCs w:val="44"/>
        </w:rPr>
      </w:pPr>
    </w:p>
    <w:p w:rsidR="006C5574" w:rsidRDefault="006C5574" w:rsidP="006C5574">
      <w:pPr>
        <w:ind w:left="284"/>
        <w:jc w:val="center"/>
        <w:rPr>
          <w:sz w:val="44"/>
          <w:szCs w:val="44"/>
        </w:rPr>
      </w:pPr>
    </w:p>
    <w:p w:rsidR="006C5574" w:rsidRDefault="006C5574" w:rsidP="006C5574">
      <w:pPr>
        <w:ind w:left="284"/>
        <w:jc w:val="center"/>
        <w:rPr>
          <w:sz w:val="44"/>
          <w:szCs w:val="44"/>
        </w:rPr>
      </w:pPr>
    </w:p>
    <w:p w:rsidR="006C5574" w:rsidRDefault="006C5574" w:rsidP="006C5574">
      <w:pPr>
        <w:ind w:left="284"/>
        <w:jc w:val="center"/>
        <w:rPr>
          <w:sz w:val="44"/>
          <w:szCs w:val="44"/>
        </w:rPr>
      </w:pPr>
    </w:p>
    <w:p w:rsidR="006C5574" w:rsidRDefault="006C5574" w:rsidP="006C5574">
      <w:pPr>
        <w:ind w:left="284"/>
        <w:jc w:val="center"/>
        <w:rPr>
          <w:sz w:val="44"/>
          <w:szCs w:val="44"/>
        </w:rPr>
      </w:pPr>
    </w:p>
    <w:p w:rsidR="006C5574" w:rsidRDefault="006C5574" w:rsidP="006C5574">
      <w:pPr>
        <w:ind w:left="284"/>
        <w:jc w:val="center"/>
        <w:rPr>
          <w:sz w:val="44"/>
          <w:szCs w:val="44"/>
        </w:rPr>
      </w:pPr>
    </w:p>
    <w:p w:rsidR="006C5574" w:rsidRDefault="006C5574" w:rsidP="006C5574">
      <w:pPr>
        <w:ind w:left="284"/>
        <w:jc w:val="center"/>
        <w:rPr>
          <w:sz w:val="44"/>
          <w:szCs w:val="44"/>
        </w:rPr>
      </w:pPr>
    </w:p>
    <w:p w:rsidR="006C5574" w:rsidRDefault="006C5574" w:rsidP="006C5574">
      <w:pPr>
        <w:ind w:left="284"/>
        <w:jc w:val="center"/>
        <w:rPr>
          <w:sz w:val="44"/>
          <w:szCs w:val="44"/>
        </w:rPr>
      </w:pPr>
      <w:r>
        <w:rPr>
          <w:sz w:val="44"/>
          <w:szCs w:val="44"/>
        </w:rPr>
        <w:t>Предметная область</w:t>
      </w:r>
    </w:p>
    <w:p w:rsidR="006C5574" w:rsidRDefault="006C5574" w:rsidP="006C5574">
      <w:pPr>
        <w:ind w:left="284"/>
        <w:jc w:val="center"/>
        <w:rPr>
          <w:sz w:val="44"/>
          <w:szCs w:val="44"/>
        </w:rPr>
      </w:pPr>
      <w:r>
        <w:rPr>
          <w:sz w:val="44"/>
          <w:szCs w:val="44"/>
        </w:rPr>
        <w:t>Естественные науки</w:t>
      </w:r>
    </w:p>
    <w:p w:rsidR="006C5574" w:rsidRDefault="006C5574" w:rsidP="006C5574">
      <w:pPr>
        <w:ind w:left="284"/>
        <w:rPr>
          <w:sz w:val="44"/>
          <w:szCs w:val="44"/>
        </w:rPr>
      </w:pPr>
    </w:p>
    <w:p w:rsidR="006C5574" w:rsidRDefault="006C5574" w:rsidP="006C5574">
      <w:pPr>
        <w:spacing w:line="360" w:lineRule="auto"/>
        <w:ind w:left="284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Рабочая программа учебного предмета </w:t>
      </w:r>
    </w:p>
    <w:p w:rsidR="006C5574" w:rsidRDefault="006C5574" w:rsidP="006C5574">
      <w:pPr>
        <w:spacing w:line="360" w:lineRule="auto"/>
        <w:ind w:left="284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БИОЛОГИЯ</w:t>
      </w:r>
    </w:p>
    <w:p w:rsidR="006C5574" w:rsidRDefault="006C5574" w:rsidP="006C5574">
      <w:pPr>
        <w:spacing w:line="360" w:lineRule="auto"/>
        <w:ind w:left="284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для 1</w:t>
      </w:r>
      <w:r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 xml:space="preserve"> класса</w:t>
      </w:r>
    </w:p>
    <w:p w:rsidR="006C5574" w:rsidRDefault="006C5574" w:rsidP="006C5574">
      <w:pPr>
        <w:ind w:left="284"/>
        <w:jc w:val="center"/>
        <w:rPr>
          <w:sz w:val="44"/>
          <w:szCs w:val="44"/>
        </w:rPr>
      </w:pPr>
    </w:p>
    <w:p w:rsidR="006C5574" w:rsidRDefault="006C5574" w:rsidP="006C5574">
      <w:pPr>
        <w:ind w:left="284"/>
        <w:jc w:val="center"/>
      </w:pPr>
    </w:p>
    <w:p w:rsidR="006C5574" w:rsidRDefault="006C5574" w:rsidP="006C5574">
      <w:pPr>
        <w:ind w:left="284"/>
        <w:jc w:val="center"/>
      </w:pPr>
    </w:p>
    <w:p w:rsidR="006C5574" w:rsidRDefault="006C5574" w:rsidP="006C5574">
      <w:pPr>
        <w:ind w:left="284"/>
        <w:jc w:val="center"/>
      </w:pPr>
    </w:p>
    <w:p w:rsidR="006C5574" w:rsidRDefault="006C5574" w:rsidP="006C5574">
      <w:pPr>
        <w:ind w:left="284"/>
        <w:jc w:val="center"/>
      </w:pPr>
    </w:p>
    <w:p w:rsidR="006C5574" w:rsidRDefault="006C5574" w:rsidP="006C5574">
      <w:pPr>
        <w:ind w:left="284"/>
        <w:jc w:val="center"/>
      </w:pPr>
    </w:p>
    <w:p w:rsidR="006C5574" w:rsidRDefault="006C5574" w:rsidP="006C5574">
      <w:pPr>
        <w:ind w:left="284"/>
        <w:jc w:val="center"/>
      </w:pPr>
    </w:p>
    <w:p w:rsidR="006C5574" w:rsidRDefault="006C5574" w:rsidP="006C5574">
      <w:pPr>
        <w:ind w:left="284"/>
        <w:jc w:val="center"/>
      </w:pPr>
    </w:p>
    <w:p w:rsidR="006C5574" w:rsidRDefault="006C5574" w:rsidP="006C5574">
      <w:pPr>
        <w:ind w:left="284"/>
        <w:jc w:val="center"/>
      </w:pPr>
    </w:p>
    <w:p w:rsidR="006C5574" w:rsidRDefault="006C5574" w:rsidP="006C5574">
      <w:pPr>
        <w:ind w:left="284"/>
        <w:jc w:val="center"/>
      </w:pPr>
    </w:p>
    <w:p w:rsidR="006C5574" w:rsidRDefault="006C5574" w:rsidP="006C5574">
      <w:pPr>
        <w:ind w:left="284"/>
        <w:jc w:val="center"/>
      </w:pPr>
    </w:p>
    <w:p w:rsidR="006C5574" w:rsidRDefault="006C5574" w:rsidP="006C5574">
      <w:pPr>
        <w:ind w:left="284"/>
        <w:jc w:val="center"/>
      </w:pPr>
    </w:p>
    <w:p w:rsidR="006C5574" w:rsidRDefault="006C5574" w:rsidP="006C5574">
      <w:pPr>
        <w:ind w:left="284"/>
        <w:jc w:val="center"/>
      </w:pPr>
    </w:p>
    <w:p w:rsidR="006C5574" w:rsidRDefault="006C5574" w:rsidP="006C5574">
      <w:pPr>
        <w:ind w:left="284"/>
        <w:jc w:val="center"/>
      </w:pPr>
    </w:p>
    <w:p w:rsidR="006C5574" w:rsidRDefault="006C5574" w:rsidP="006C5574">
      <w:pPr>
        <w:ind w:left="284"/>
        <w:jc w:val="center"/>
      </w:pPr>
    </w:p>
    <w:p w:rsidR="006C5574" w:rsidRDefault="006C5574" w:rsidP="006C5574">
      <w:pPr>
        <w:ind w:left="284"/>
        <w:jc w:val="center"/>
      </w:pPr>
    </w:p>
    <w:p w:rsidR="006C5574" w:rsidRDefault="006C5574" w:rsidP="006C5574">
      <w:pPr>
        <w:ind w:left="284"/>
        <w:jc w:val="center"/>
      </w:pPr>
    </w:p>
    <w:p w:rsidR="006C5574" w:rsidRDefault="006C5574" w:rsidP="006C5574">
      <w:pPr>
        <w:ind w:left="284"/>
        <w:jc w:val="center"/>
      </w:pPr>
    </w:p>
    <w:p w:rsidR="006C5574" w:rsidRDefault="006C5574" w:rsidP="006C5574">
      <w:pPr>
        <w:ind w:left="284"/>
        <w:jc w:val="center"/>
        <w:rPr>
          <w:b/>
        </w:rPr>
      </w:pPr>
      <w:r>
        <w:rPr>
          <w:b/>
        </w:rPr>
        <w:t>Чебоксары</w:t>
      </w:r>
    </w:p>
    <w:p w:rsidR="006C5574" w:rsidRDefault="006C5574" w:rsidP="006C5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/>
          <w:sz w:val="28"/>
          <w:szCs w:val="28"/>
        </w:rPr>
      </w:pPr>
    </w:p>
    <w:p w:rsidR="006C5574" w:rsidRDefault="006C5574" w:rsidP="006C5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составлена </w:t>
      </w:r>
      <w:r w:rsidRPr="00BF2AA4">
        <w:rPr>
          <w:b/>
          <w:sz w:val="28"/>
          <w:szCs w:val="28"/>
        </w:rPr>
        <w:t>в соответствии с Федеральным компонентом государственного  образовательного стандар</w:t>
      </w:r>
      <w:r>
        <w:rPr>
          <w:b/>
          <w:sz w:val="28"/>
          <w:szCs w:val="28"/>
        </w:rPr>
        <w:t xml:space="preserve">та  среднего общего образования </w:t>
      </w:r>
    </w:p>
    <w:p w:rsidR="006C5574" w:rsidRDefault="006C5574" w:rsidP="006C5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/>
          <w:sz w:val="28"/>
          <w:szCs w:val="28"/>
        </w:rPr>
      </w:pPr>
    </w:p>
    <w:p w:rsidR="006C5574" w:rsidRDefault="006C5574" w:rsidP="006C5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/>
          <w:sz w:val="28"/>
          <w:szCs w:val="28"/>
        </w:rPr>
      </w:pPr>
    </w:p>
    <w:p w:rsidR="006C5574" w:rsidRDefault="006C5574" w:rsidP="006C5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Организация-разработчик:</w:t>
      </w:r>
      <w:r>
        <w:rPr>
          <w:sz w:val="28"/>
          <w:szCs w:val="28"/>
        </w:rPr>
        <w:t xml:space="preserve"> </w:t>
      </w:r>
    </w:p>
    <w:p w:rsidR="006C5574" w:rsidRDefault="006C5574" w:rsidP="006C5574">
      <w:pPr>
        <w:pStyle w:val="ab"/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БПОУ «Чебоксарское УОР имени В.М. Краснова» Минспорта Чувашии</w:t>
      </w:r>
    </w:p>
    <w:p w:rsidR="006C5574" w:rsidRDefault="006C5574" w:rsidP="006C5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  <w:szCs w:val="28"/>
        </w:rPr>
      </w:pPr>
    </w:p>
    <w:p w:rsidR="006C5574" w:rsidRDefault="006C5574" w:rsidP="006C5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Разработчик:</w:t>
      </w:r>
      <w:r>
        <w:rPr>
          <w:sz w:val="28"/>
          <w:szCs w:val="28"/>
        </w:rPr>
        <w:t xml:space="preserve">     </w:t>
      </w:r>
    </w:p>
    <w:p w:rsidR="006C5574" w:rsidRDefault="006C5574" w:rsidP="006C5574">
      <w:pPr>
        <w:pStyle w:val="ab"/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Колмакова Н.Ю., преподаватель  БПОУ «Чебоксарское УОР имени В.М. Краснова» Минспорта Чувашии</w:t>
      </w:r>
    </w:p>
    <w:p w:rsidR="006C5574" w:rsidRDefault="006C5574" w:rsidP="006C5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</w:pPr>
    </w:p>
    <w:p w:rsidR="006C5574" w:rsidRDefault="006C5574" w:rsidP="006C5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одобрена:  </w:t>
      </w:r>
    </w:p>
    <w:p w:rsidR="006C5574" w:rsidRDefault="006C5574" w:rsidP="006C5574">
      <w:pPr>
        <w:numPr>
          <w:ilvl w:val="0"/>
          <w:numId w:val="8"/>
        </w:numPr>
        <w:shd w:val="clear" w:color="auto" w:fill="FFFFFF"/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методическим</w:t>
      </w:r>
      <w:proofErr w:type="gramEnd"/>
      <w:r>
        <w:rPr>
          <w:sz w:val="28"/>
          <w:szCs w:val="28"/>
        </w:rPr>
        <w:t xml:space="preserve"> объединением преподавателей общеобразовательных дисциплин  БПОУ «Чебоксарское УОР имени В.М. Краснова» Минспорта Чувашии</w:t>
      </w:r>
    </w:p>
    <w:p w:rsidR="006C5574" w:rsidRDefault="006C5574" w:rsidP="006C5574">
      <w:pPr>
        <w:numPr>
          <w:ilvl w:val="0"/>
          <w:numId w:val="8"/>
        </w:numPr>
        <w:shd w:val="clear" w:color="auto" w:fill="FFFFFF"/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педагогическим советом БПОУ «Чебоксарское УОР имени В.М. Краснова» Минспорта Чувашии </w:t>
      </w:r>
    </w:p>
    <w:p w:rsidR="006C5574" w:rsidRDefault="006C5574" w:rsidP="006C5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b/>
          <w:sz w:val="28"/>
          <w:szCs w:val="28"/>
        </w:rPr>
      </w:pPr>
    </w:p>
    <w:p w:rsidR="006C5574" w:rsidRDefault="006C5574" w:rsidP="006C55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утверждена:</w:t>
      </w:r>
    </w:p>
    <w:p w:rsidR="006C5574" w:rsidRDefault="006C5574" w:rsidP="006C5574">
      <w:pPr>
        <w:numPr>
          <w:ilvl w:val="0"/>
          <w:numId w:val="9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директора </w:t>
      </w:r>
    </w:p>
    <w:p w:rsidR="006C5574" w:rsidRDefault="006C5574" w:rsidP="006C5574">
      <w:pPr>
        <w:pStyle w:val="c5"/>
        <w:spacing w:before="0" w:beforeAutospacing="0" w:after="0" w:afterAutospacing="0"/>
        <w:ind w:left="284"/>
        <w:jc w:val="both"/>
        <w:rPr>
          <w:color w:val="000000"/>
          <w:shd w:val="clear" w:color="auto" w:fill="FFFFFF"/>
        </w:rPr>
      </w:pPr>
    </w:p>
    <w:p w:rsidR="006C5574" w:rsidRDefault="006C5574" w:rsidP="006C5574">
      <w:pPr>
        <w:pStyle w:val="c5"/>
        <w:spacing w:before="0" w:beforeAutospacing="0" w:after="0" w:afterAutospacing="0"/>
        <w:ind w:left="284"/>
        <w:jc w:val="both"/>
        <w:rPr>
          <w:color w:val="000000"/>
          <w:shd w:val="clear" w:color="auto" w:fill="FFFFFF"/>
        </w:rPr>
      </w:pPr>
    </w:p>
    <w:p w:rsidR="006C5574" w:rsidRDefault="006C5574" w:rsidP="006C5574">
      <w:pPr>
        <w:pStyle w:val="c5"/>
        <w:spacing w:before="0" w:beforeAutospacing="0" w:after="0" w:afterAutospacing="0"/>
        <w:ind w:left="284"/>
        <w:jc w:val="both"/>
        <w:rPr>
          <w:color w:val="000000"/>
          <w:shd w:val="clear" w:color="auto" w:fill="FFFFFF"/>
        </w:rPr>
      </w:pPr>
    </w:p>
    <w:p w:rsidR="006C5574" w:rsidRDefault="006C5574" w:rsidP="006C5574">
      <w:pPr>
        <w:pStyle w:val="c5"/>
        <w:spacing w:before="0" w:beforeAutospacing="0" w:after="0" w:afterAutospacing="0"/>
        <w:ind w:left="284"/>
        <w:jc w:val="both"/>
        <w:rPr>
          <w:color w:val="000000"/>
          <w:shd w:val="clear" w:color="auto" w:fill="FFFFFF"/>
        </w:rPr>
      </w:pPr>
    </w:p>
    <w:p w:rsidR="006C5574" w:rsidRDefault="006C5574" w:rsidP="006C5574">
      <w:pPr>
        <w:pStyle w:val="c5"/>
        <w:spacing w:before="0" w:beforeAutospacing="0" w:after="0" w:afterAutospacing="0"/>
        <w:ind w:left="284"/>
        <w:jc w:val="both"/>
        <w:rPr>
          <w:color w:val="000000"/>
          <w:shd w:val="clear" w:color="auto" w:fill="FFFFFF"/>
        </w:rPr>
      </w:pPr>
    </w:p>
    <w:p w:rsidR="006C5574" w:rsidRDefault="006C5574" w:rsidP="006C5574">
      <w:pPr>
        <w:pStyle w:val="c5"/>
        <w:spacing w:before="0" w:beforeAutospacing="0" w:after="0" w:afterAutospacing="0"/>
        <w:ind w:left="284"/>
        <w:jc w:val="both"/>
        <w:rPr>
          <w:color w:val="000000"/>
          <w:shd w:val="clear" w:color="auto" w:fill="FFFFFF"/>
        </w:rPr>
      </w:pPr>
    </w:p>
    <w:p w:rsidR="006C5574" w:rsidRDefault="006C5574" w:rsidP="006C5574">
      <w:pPr>
        <w:pStyle w:val="c5"/>
        <w:spacing w:before="0" w:beforeAutospacing="0" w:after="0" w:afterAutospacing="0"/>
        <w:ind w:left="284"/>
        <w:jc w:val="both"/>
        <w:rPr>
          <w:color w:val="000000"/>
          <w:shd w:val="clear" w:color="auto" w:fill="FFFFFF"/>
        </w:rPr>
      </w:pPr>
    </w:p>
    <w:p w:rsidR="006C5574" w:rsidRDefault="006C5574" w:rsidP="006C5574">
      <w:pPr>
        <w:pStyle w:val="c5"/>
        <w:spacing w:before="0" w:beforeAutospacing="0" w:after="0" w:afterAutospacing="0"/>
        <w:ind w:left="284"/>
        <w:jc w:val="both"/>
        <w:rPr>
          <w:color w:val="000000"/>
          <w:shd w:val="clear" w:color="auto" w:fill="FFFFFF"/>
        </w:rPr>
      </w:pPr>
    </w:p>
    <w:p w:rsidR="006C5574" w:rsidRDefault="006C5574" w:rsidP="006C5574">
      <w:pPr>
        <w:pStyle w:val="c5"/>
        <w:spacing w:before="0" w:beforeAutospacing="0" w:after="0" w:afterAutospacing="0"/>
        <w:ind w:left="284"/>
        <w:jc w:val="both"/>
        <w:rPr>
          <w:color w:val="000000"/>
          <w:shd w:val="clear" w:color="auto" w:fill="FFFFFF"/>
        </w:rPr>
      </w:pPr>
    </w:p>
    <w:p w:rsidR="006C5574" w:rsidRDefault="006C5574" w:rsidP="006C5574">
      <w:pPr>
        <w:pStyle w:val="c5"/>
        <w:spacing w:before="0" w:beforeAutospacing="0" w:after="0" w:afterAutospacing="0"/>
        <w:ind w:left="284"/>
        <w:jc w:val="both"/>
        <w:rPr>
          <w:color w:val="000000"/>
          <w:shd w:val="clear" w:color="auto" w:fill="FFFFFF"/>
        </w:rPr>
      </w:pPr>
    </w:p>
    <w:p w:rsidR="006C5574" w:rsidRDefault="006C5574" w:rsidP="006C5574">
      <w:pPr>
        <w:pStyle w:val="c5"/>
        <w:spacing w:before="0" w:beforeAutospacing="0" w:after="0" w:afterAutospacing="0"/>
        <w:ind w:left="284"/>
        <w:jc w:val="both"/>
        <w:rPr>
          <w:color w:val="000000"/>
          <w:shd w:val="clear" w:color="auto" w:fill="FFFFFF"/>
        </w:rPr>
      </w:pPr>
    </w:p>
    <w:p w:rsidR="006C5574" w:rsidRDefault="006C5574" w:rsidP="006C5574">
      <w:pPr>
        <w:pStyle w:val="c5"/>
        <w:spacing w:before="0" w:beforeAutospacing="0" w:after="0" w:afterAutospacing="0"/>
        <w:ind w:left="284"/>
        <w:jc w:val="both"/>
        <w:rPr>
          <w:color w:val="000000"/>
          <w:shd w:val="clear" w:color="auto" w:fill="FFFFFF"/>
        </w:rPr>
      </w:pPr>
    </w:p>
    <w:p w:rsidR="006C5574" w:rsidRDefault="006C5574" w:rsidP="006C5574">
      <w:pPr>
        <w:pStyle w:val="c5"/>
        <w:spacing w:before="0" w:beforeAutospacing="0" w:after="0" w:afterAutospacing="0"/>
        <w:ind w:left="284"/>
        <w:jc w:val="both"/>
        <w:rPr>
          <w:color w:val="000000"/>
          <w:shd w:val="clear" w:color="auto" w:fill="FFFFFF"/>
        </w:rPr>
      </w:pPr>
    </w:p>
    <w:p w:rsidR="006C5574" w:rsidRDefault="006C5574" w:rsidP="006C5574">
      <w:pPr>
        <w:pStyle w:val="c5"/>
        <w:spacing w:before="0" w:beforeAutospacing="0" w:after="0" w:afterAutospacing="0"/>
        <w:ind w:left="284"/>
        <w:jc w:val="both"/>
        <w:rPr>
          <w:color w:val="000000"/>
          <w:shd w:val="clear" w:color="auto" w:fill="FFFFFF"/>
        </w:rPr>
      </w:pPr>
    </w:p>
    <w:p w:rsidR="006C5574" w:rsidRDefault="006C5574" w:rsidP="006C5574">
      <w:pPr>
        <w:pStyle w:val="c5"/>
        <w:spacing w:before="0" w:beforeAutospacing="0" w:after="0" w:afterAutospacing="0"/>
        <w:ind w:left="284"/>
        <w:jc w:val="both"/>
        <w:rPr>
          <w:color w:val="000000"/>
          <w:shd w:val="clear" w:color="auto" w:fill="FFFFFF"/>
        </w:rPr>
      </w:pPr>
    </w:p>
    <w:p w:rsidR="006C5574" w:rsidRDefault="006C5574" w:rsidP="006C5574">
      <w:pPr>
        <w:pStyle w:val="c5"/>
        <w:spacing w:before="0" w:beforeAutospacing="0" w:after="0" w:afterAutospacing="0"/>
        <w:ind w:left="284"/>
        <w:jc w:val="both"/>
        <w:rPr>
          <w:color w:val="000000"/>
          <w:shd w:val="clear" w:color="auto" w:fill="FFFFFF"/>
        </w:rPr>
      </w:pPr>
    </w:p>
    <w:p w:rsidR="006C5574" w:rsidRDefault="006C5574" w:rsidP="006C5574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6C5574" w:rsidRDefault="006C5574" w:rsidP="006C5574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6C5574" w:rsidRDefault="006C5574" w:rsidP="006C5574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6C5574" w:rsidRDefault="006C5574" w:rsidP="006C5574">
      <w:pPr>
        <w:rPr>
          <w:b/>
        </w:rPr>
      </w:pPr>
    </w:p>
    <w:p w:rsidR="006C5574" w:rsidRDefault="006C5574" w:rsidP="009D765C">
      <w:pPr>
        <w:jc w:val="center"/>
        <w:rPr>
          <w:b/>
        </w:rPr>
      </w:pPr>
    </w:p>
    <w:p w:rsidR="009D765C" w:rsidRPr="009F410B" w:rsidRDefault="009D765C" w:rsidP="009D765C">
      <w:pPr>
        <w:jc w:val="center"/>
        <w:rPr>
          <w:b/>
        </w:rPr>
      </w:pPr>
      <w:r w:rsidRPr="009F410B">
        <w:rPr>
          <w:b/>
        </w:rPr>
        <w:lastRenderedPageBreak/>
        <w:t>ПОЯСНИТЕЛЬНАЯ ЗАПИСКА</w:t>
      </w:r>
    </w:p>
    <w:p w:rsidR="00E94D0B" w:rsidRPr="00E94D0B" w:rsidRDefault="00E94D0B" w:rsidP="009D765C">
      <w:pPr>
        <w:jc w:val="center"/>
        <w:rPr>
          <w:b/>
          <w:i/>
        </w:rPr>
      </w:pPr>
    </w:p>
    <w:p w:rsidR="009F410B" w:rsidRDefault="009D765C" w:rsidP="009F410B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F410B">
        <w:rPr>
          <w:rStyle w:val="c3"/>
          <w:rFonts w:ascii="Times New Roman" w:hAnsi="Times New Roman"/>
        </w:rPr>
        <w:t>Рабочая программа  по биологии для 11 класса составлена на основе Федерального Государственного стандарта, Примерной программы</w:t>
      </w:r>
      <w:r w:rsidR="00E94D0B" w:rsidRPr="009F410B">
        <w:rPr>
          <w:rStyle w:val="c3"/>
          <w:rFonts w:ascii="Times New Roman" w:hAnsi="Times New Roman"/>
        </w:rPr>
        <w:t xml:space="preserve"> </w:t>
      </w:r>
      <w:r w:rsidRPr="009F410B">
        <w:rPr>
          <w:rStyle w:val="c3"/>
          <w:rFonts w:ascii="Times New Roman" w:hAnsi="Times New Roman"/>
        </w:rPr>
        <w:t xml:space="preserve"> среднего</w:t>
      </w:r>
      <w:r w:rsidR="00E94D0B" w:rsidRPr="009F410B">
        <w:rPr>
          <w:rStyle w:val="c3"/>
          <w:rFonts w:ascii="Times New Roman" w:hAnsi="Times New Roman"/>
        </w:rPr>
        <w:t xml:space="preserve"> (полного)  общего образования по биологии для 11 классов, автор Пасечник В.В., общеобразовательн</w:t>
      </w:r>
      <w:r w:rsidR="009F410B">
        <w:rPr>
          <w:rStyle w:val="c3"/>
          <w:rFonts w:ascii="Times New Roman" w:hAnsi="Times New Roman"/>
        </w:rPr>
        <w:t>ых учреждений. Базовый уровень.</w:t>
      </w:r>
    </w:p>
    <w:p w:rsidR="00E94D0B" w:rsidRPr="009F410B" w:rsidRDefault="009D765C" w:rsidP="009F410B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9F410B">
        <w:rPr>
          <w:rFonts w:ascii="Times New Roman" w:hAnsi="Times New Roman"/>
          <w:sz w:val="24"/>
          <w:szCs w:val="24"/>
        </w:rPr>
        <w:t xml:space="preserve">Рабочая программа предназначена для изучения биологии в 11 классе  средней  общеобразовательной  школы  по  учебнику:  А.А. Каменский, Е.А. </w:t>
      </w:r>
      <w:proofErr w:type="spellStart"/>
      <w:r w:rsidRPr="009F410B">
        <w:rPr>
          <w:rFonts w:ascii="Times New Roman" w:hAnsi="Times New Roman"/>
          <w:sz w:val="24"/>
          <w:szCs w:val="24"/>
        </w:rPr>
        <w:t>Криксунов</w:t>
      </w:r>
      <w:proofErr w:type="spellEnd"/>
      <w:r w:rsidRPr="009F410B">
        <w:rPr>
          <w:rFonts w:ascii="Times New Roman" w:hAnsi="Times New Roman"/>
          <w:sz w:val="24"/>
          <w:szCs w:val="24"/>
        </w:rPr>
        <w:t>, В.В. Пасечник. Биология. Общая биология. 10-11 классы. «Дрофа», 2011.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</w:t>
      </w:r>
      <w:r w:rsidR="00E94D0B" w:rsidRPr="009F410B">
        <w:rPr>
          <w:rFonts w:ascii="Times New Roman" w:hAnsi="Times New Roman"/>
          <w:sz w:val="24"/>
          <w:szCs w:val="24"/>
        </w:rPr>
        <w:t xml:space="preserve">щеобразовательных учреждениях </w:t>
      </w:r>
      <w:r w:rsidRPr="009F410B">
        <w:rPr>
          <w:rFonts w:ascii="Times New Roman" w:hAnsi="Times New Roman"/>
          <w:sz w:val="24"/>
          <w:szCs w:val="24"/>
        </w:rPr>
        <w:t xml:space="preserve"> утвержденный приказом Министерства образования и науки Российской Федерации от 24 декабря </w:t>
      </w:r>
      <w:smartTag w:uri="urn:schemas-microsoft-com:office:smarttags" w:element="metricconverter">
        <w:smartTagPr>
          <w:attr w:name="ProductID" w:val="2010 г"/>
        </w:smartTagPr>
        <w:r w:rsidRPr="009F410B">
          <w:rPr>
            <w:rFonts w:ascii="Times New Roman" w:hAnsi="Times New Roman"/>
            <w:sz w:val="24"/>
            <w:szCs w:val="24"/>
          </w:rPr>
          <w:t>2010 г</w:t>
        </w:r>
      </w:smartTag>
      <w:r w:rsidRPr="009F410B">
        <w:rPr>
          <w:rFonts w:ascii="Times New Roman" w:hAnsi="Times New Roman"/>
          <w:sz w:val="24"/>
          <w:szCs w:val="24"/>
        </w:rPr>
        <w:t>. № 2080. Учебник имеет гриф «Допущено Министерством образования и науки Российской Федерации».</w:t>
      </w:r>
      <w:r w:rsidR="00E94D0B" w:rsidRPr="009F410B">
        <w:rPr>
          <w:rFonts w:ascii="Times New Roman" w:hAnsi="Times New Roman"/>
          <w:sz w:val="24"/>
          <w:szCs w:val="24"/>
        </w:rPr>
        <w:br/>
      </w:r>
      <w:r w:rsidR="00E94D0B" w:rsidRPr="009F410B">
        <w:rPr>
          <w:rFonts w:ascii="Times New Roman" w:hAnsi="Times New Roman"/>
        </w:rPr>
        <w:t>Рабочая программа полностью отражает содержа</w:t>
      </w:r>
      <w:r w:rsidR="00E94D0B" w:rsidRPr="009F410B">
        <w:rPr>
          <w:rFonts w:ascii="Times New Roman" w:hAnsi="Times New Roman"/>
        </w:rPr>
        <w:softHyphen/>
        <w:t xml:space="preserve">ние Примерной программы, с дополнениями, не превышающими требования к уровню подготовки </w:t>
      </w:r>
      <w:proofErr w:type="gramStart"/>
      <w:r w:rsidR="00E94D0B" w:rsidRPr="009F410B">
        <w:rPr>
          <w:rFonts w:ascii="Times New Roman" w:hAnsi="Times New Roman"/>
        </w:rPr>
        <w:t>обучающихся</w:t>
      </w:r>
      <w:proofErr w:type="gramEnd"/>
      <w:r w:rsidR="00E94D0B" w:rsidRPr="009F410B">
        <w:rPr>
          <w:rFonts w:ascii="Times New Roman" w:hAnsi="Times New Roman"/>
        </w:rPr>
        <w:t>.</w:t>
      </w:r>
      <w:r w:rsidR="00E94D0B" w:rsidRPr="009F410B">
        <w:rPr>
          <w:rFonts w:ascii="Times New Roman" w:hAnsi="Times New Roman"/>
        </w:rPr>
        <w:br/>
        <w:t>В рабочей программе нашли отражение цели и задачи изучения биологии на ступени среднего (полного) общего образования, изложенные в пояснительной записке к Примерной программе по биологии (базовый уровень):</w:t>
      </w:r>
    </w:p>
    <w:p w:rsidR="00E94D0B" w:rsidRPr="009F410B" w:rsidRDefault="00E94D0B" w:rsidP="009F410B">
      <w:pPr>
        <w:pStyle w:val="a4"/>
        <w:numPr>
          <w:ilvl w:val="0"/>
          <w:numId w:val="1"/>
        </w:numPr>
        <w:jc w:val="both"/>
      </w:pPr>
      <w:r w:rsidRPr="009F410B">
        <w:rPr>
          <w:i/>
          <w:iCs/>
        </w:rPr>
        <w:t xml:space="preserve">освоение знаний: о </w:t>
      </w:r>
      <w:r w:rsidRPr="009F410B">
        <w:t>биологических системах (клетка, организм); об истории развития современных представлений о живой природе; о выдающихся открытиях в биологической науке; о роли биологической науки в формировании современной естественно-научной картины мира; о методах научного познания;</w:t>
      </w:r>
    </w:p>
    <w:p w:rsidR="00E94D0B" w:rsidRPr="009F410B" w:rsidRDefault="00E94D0B" w:rsidP="009F410B">
      <w:pPr>
        <w:pStyle w:val="a4"/>
        <w:numPr>
          <w:ilvl w:val="0"/>
          <w:numId w:val="1"/>
        </w:numPr>
        <w:jc w:val="both"/>
      </w:pPr>
      <w:r w:rsidRPr="009F410B">
        <w:rPr>
          <w:i/>
          <w:iCs/>
        </w:rPr>
        <w:t xml:space="preserve">овладение умениями: </w:t>
      </w:r>
      <w:r w:rsidRPr="009F410B">
        <w:t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E94D0B" w:rsidRPr="009F410B" w:rsidRDefault="00E94D0B" w:rsidP="009F410B">
      <w:pPr>
        <w:pStyle w:val="a4"/>
        <w:numPr>
          <w:ilvl w:val="0"/>
          <w:numId w:val="1"/>
        </w:numPr>
        <w:jc w:val="both"/>
      </w:pPr>
      <w:r w:rsidRPr="009F410B">
        <w:rPr>
          <w:i/>
          <w:iCs/>
        </w:rPr>
        <w:t xml:space="preserve">развитие </w:t>
      </w:r>
      <w:r w:rsidRPr="009F410B">
        <w:t>познавательных интересов, интеллектуальных и творческих способностей в процессе изучения: выдающихся достижений биологии, вошедших в общечеловеческую культуру; слож</w:t>
      </w:r>
      <w:r w:rsidRPr="009F410B">
        <w:softHyphen/>
        <w:t>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</w:t>
      </w:r>
      <w:r w:rsidRPr="009F410B">
        <w:softHyphen/>
        <w:t>ками информации;</w:t>
      </w:r>
    </w:p>
    <w:p w:rsidR="00E94D0B" w:rsidRPr="009F410B" w:rsidRDefault="00E94D0B" w:rsidP="009F410B">
      <w:pPr>
        <w:pStyle w:val="a4"/>
        <w:numPr>
          <w:ilvl w:val="0"/>
          <w:numId w:val="1"/>
        </w:numPr>
        <w:jc w:val="both"/>
      </w:pPr>
      <w:r w:rsidRPr="009F410B">
        <w:rPr>
          <w:i/>
          <w:iCs/>
        </w:rPr>
        <w:t xml:space="preserve">воспитание: </w:t>
      </w:r>
      <w:r w:rsidRPr="009F410B">
        <w:t>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E94D0B" w:rsidRPr="009F410B" w:rsidRDefault="00E94D0B" w:rsidP="009F410B">
      <w:pPr>
        <w:pStyle w:val="a4"/>
        <w:numPr>
          <w:ilvl w:val="0"/>
          <w:numId w:val="1"/>
        </w:numPr>
        <w:jc w:val="both"/>
      </w:pPr>
      <w:r w:rsidRPr="009F410B">
        <w:rPr>
          <w:i/>
          <w:iCs/>
        </w:rPr>
        <w:t xml:space="preserve">использование приобретенных знаний и умений в повседневной жизни </w:t>
      </w:r>
      <w:r w:rsidRPr="009F410B">
        <w:t>для: оценки последствий своей деятельности по отношению к окружающей среде, здоровью других людей и собст</w:t>
      </w:r>
      <w:r w:rsidRPr="009F410B">
        <w:softHyphen/>
        <w:t>венному здоровью; обоснования и соблюдения мер профилактики заболеваний, правил поведения в природе.</w:t>
      </w:r>
      <w:r w:rsidRPr="009F410B">
        <w:br/>
      </w:r>
    </w:p>
    <w:p w:rsidR="00E94D0B" w:rsidRDefault="00E94D0B" w:rsidP="00E56C6B">
      <w:pPr>
        <w:pStyle w:val="a4"/>
      </w:pPr>
      <w:r w:rsidRPr="00E94D0B">
        <w:rPr>
          <w:rFonts w:ascii="Times New Roman CYR" w:hAnsi="Times New Roman CYR" w:cs="Times New Roman CYR"/>
          <w:b/>
          <w:bCs/>
          <w:i/>
          <w:iCs/>
        </w:rPr>
        <w:t>ЦЕЛИ И ЗАДАЧИ КУРСА:</w:t>
      </w:r>
    </w:p>
    <w:p w:rsidR="00E94D0B" w:rsidRDefault="00E94D0B" w:rsidP="009F410B">
      <w:pPr>
        <w:pStyle w:val="a4"/>
        <w:numPr>
          <w:ilvl w:val="0"/>
          <w:numId w:val="2"/>
        </w:numPr>
        <w:jc w:val="both"/>
      </w:pPr>
      <w:r>
        <w:rPr>
          <w:rFonts w:ascii="Times New Roman CYR" w:hAnsi="Times New Roman CYR" w:cs="Times New Roman CYR"/>
        </w:rPr>
        <w:t xml:space="preserve">Обобщить знания учащихся о жизни и уровнях ее организации. </w:t>
      </w:r>
    </w:p>
    <w:p w:rsidR="00E94D0B" w:rsidRDefault="00E94D0B" w:rsidP="009F410B">
      <w:pPr>
        <w:pStyle w:val="a4"/>
        <w:numPr>
          <w:ilvl w:val="0"/>
          <w:numId w:val="2"/>
        </w:numPr>
        <w:jc w:val="both"/>
      </w:pPr>
      <w:r>
        <w:rPr>
          <w:rFonts w:ascii="Times New Roman CYR" w:hAnsi="Times New Roman CYR" w:cs="Times New Roman CYR"/>
        </w:rPr>
        <w:t xml:space="preserve">Углубить мировоззренческие восприятия происхождения и развития жизни на Земле, понятия об эволюционном развитии организмов. </w:t>
      </w:r>
    </w:p>
    <w:p w:rsidR="00E94D0B" w:rsidRDefault="00E94D0B" w:rsidP="009F410B">
      <w:pPr>
        <w:pStyle w:val="a4"/>
        <w:numPr>
          <w:ilvl w:val="0"/>
          <w:numId w:val="2"/>
        </w:numPr>
        <w:jc w:val="both"/>
      </w:pPr>
      <w:r>
        <w:rPr>
          <w:rFonts w:ascii="Times New Roman CYR" w:hAnsi="Times New Roman CYR" w:cs="Times New Roman CYR"/>
        </w:rPr>
        <w:t xml:space="preserve">Окончательно сформировать понятия учащихся о ноосфере и об ответственности человека за жизнь на Земле. </w:t>
      </w:r>
    </w:p>
    <w:p w:rsidR="00E94D0B" w:rsidRDefault="00E94D0B" w:rsidP="00E94D0B">
      <w:pPr>
        <w:pStyle w:val="a4"/>
      </w:pPr>
      <w:r>
        <w:rPr>
          <w:rFonts w:ascii="Times New Roman CYR" w:hAnsi="Times New Roman CYR" w:cs="Times New Roman CYR"/>
          <w:b/>
          <w:bCs/>
          <w:i/>
          <w:iCs/>
        </w:rPr>
        <w:t xml:space="preserve"> УЧАЩИЕСЯ ДОЛЖНЫ ЗНАТЬ: </w:t>
      </w:r>
    </w:p>
    <w:p w:rsidR="00E94D0B" w:rsidRDefault="00E94D0B" w:rsidP="009F410B">
      <w:pPr>
        <w:pStyle w:val="a4"/>
        <w:numPr>
          <w:ilvl w:val="0"/>
          <w:numId w:val="3"/>
        </w:numPr>
        <w:jc w:val="both"/>
      </w:pPr>
      <w:r>
        <w:rPr>
          <w:rFonts w:ascii="Times New Roman CYR" w:hAnsi="Times New Roman CYR" w:cs="Times New Roman CYR"/>
        </w:rPr>
        <w:lastRenderedPageBreak/>
        <w:t xml:space="preserve">особенности жизни как формы существования материи, роли физических и химических процессов в живых системах; </w:t>
      </w:r>
    </w:p>
    <w:p w:rsidR="00E94D0B" w:rsidRDefault="00E94D0B" w:rsidP="009F410B">
      <w:pPr>
        <w:pStyle w:val="a4"/>
        <w:numPr>
          <w:ilvl w:val="0"/>
          <w:numId w:val="3"/>
        </w:numPr>
        <w:jc w:val="both"/>
      </w:pPr>
      <w:r>
        <w:rPr>
          <w:rFonts w:ascii="Times New Roman CYR" w:hAnsi="Times New Roman CYR" w:cs="Times New Roman CYR"/>
        </w:rPr>
        <w:t xml:space="preserve">фундаментальные понятия биологии; </w:t>
      </w:r>
    </w:p>
    <w:p w:rsidR="00E94D0B" w:rsidRDefault="00E94D0B" w:rsidP="009F410B">
      <w:pPr>
        <w:pStyle w:val="a4"/>
        <w:numPr>
          <w:ilvl w:val="0"/>
          <w:numId w:val="3"/>
        </w:numPr>
        <w:jc w:val="both"/>
      </w:pPr>
      <w:r>
        <w:rPr>
          <w:rFonts w:ascii="Times New Roman CYR" w:hAnsi="Times New Roman CYR" w:cs="Times New Roman CYR"/>
        </w:rPr>
        <w:t xml:space="preserve">сущность процессов обмена веществ, онтогенеза, наследственности и изменчивости, основные теории в биологии; </w:t>
      </w:r>
    </w:p>
    <w:p w:rsidR="00E94D0B" w:rsidRDefault="00E94D0B" w:rsidP="009F410B">
      <w:pPr>
        <w:pStyle w:val="a4"/>
        <w:numPr>
          <w:ilvl w:val="0"/>
          <w:numId w:val="3"/>
        </w:numPr>
        <w:jc w:val="both"/>
      </w:pPr>
      <w:r>
        <w:rPr>
          <w:rFonts w:ascii="Times New Roman CYR" w:hAnsi="Times New Roman CYR" w:cs="Times New Roman CYR"/>
        </w:rPr>
        <w:t xml:space="preserve">соотношение социального и биологического в эволюции человека; - </w:t>
      </w:r>
    </w:p>
    <w:p w:rsidR="00E94D0B" w:rsidRDefault="00E94D0B" w:rsidP="009F410B">
      <w:pPr>
        <w:pStyle w:val="a4"/>
        <w:numPr>
          <w:ilvl w:val="0"/>
          <w:numId w:val="3"/>
        </w:numPr>
        <w:jc w:val="both"/>
      </w:pPr>
      <w:r>
        <w:rPr>
          <w:rFonts w:ascii="Times New Roman CYR" w:hAnsi="Times New Roman CYR" w:cs="Times New Roman CYR"/>
        </w:rPr>
        <w:t>основные области применения биологических знаний в практике сельского хозяйства, при охране окружающей среды и здоровья человека;</w:t>
      </w:r>
    </w:p>
    <w:p w:rsidR="00E94D0B" w:rsidRDefault="00E94D0B" w:rsidP="009F410B">
      <w:pPr>
        <w:pStyle w:val="a4"/>
        <w:numPr>
          <w:ilvl w:val="0"/>
          <w:numId w:val="3"/>
        </w:numPr>
        <w:jc w:val="both"/>
      </w:pPr>
      <w:r>
        <w:rPr>
          <w:rFonts w:ascii="Times New Roman CYR" w:hAnsi="Times New Roman CYR" w:cs="Times New Roman CYR"/>
        </w:rPr>
        <w:t>историю развития современных представлений о живой природе;</w:t>
      </w:r>
    </w:p>
    <w:p w:rsidR="00E94D0B" w:rsidRDefault="00E94D0B" w:rsidP="009F410B">
      <w:pPr>
        <w:pStyle w:val="a4"/>
        <w:numPr>
          <w:ilvl w:val="0"/>
          <w:numId w:val="3"/>
        </w:numPr>
        <w:jc w:val="both"/>
      </w:pPr>
      <w:r>
        <w:rPr>
          <w:rFonts w:ascii="Times New Roman CYR" w:hAnsi="Times New Roman CYR" w:cs="Times New Roman CYR"/>
        </w:rPr>
        <w:t>роль биологической науки в формировании современной естественнонаучной картины мира;</w:t>
      </w:r>
    </w:p>
    <w:p w:rsidR="00E94D0B" w:rsidRDefault="00E94D0B" w:rsidP="009F410B">
      <w:pPr>
        <w:pStyle w:val="a4"/>
        <w:numPr>
          <w:ilvl w:val="0"/>
          <w:numId w:val="3"/>
        </w:numPr>
        <w:jc w:val="both"/>
      </w:pPr>
      <w:r>
        <w:rPr>
          <w:rFonts w:ascii="Times New Roman CYR" w:hAnsi="Times New Roman CYR" w:cs="Times New Roman CYR"/>
        </w:rPr>
        <w:t>методы научного познания.</w:t>
      </w:r>
    </w:p>
    <w:p w:rsidR="00E94D0B" w:rsidRDefault="00E94D0B" w:rsidP="00E94D0B">
      <w:pPr>
        <w:pStyle w:val="a4"/>
      </w:pPr>
      <w:r>
        <w:rPr>
          <w:rFonts w:ascii="Times New Roman CYR" w:hAnsi="Times New Roman CYR" w:cs="Times New Roman CYR"/>
          <w:b/>
          <w:bCs/>
          <w:i/>
          <w:iCs/>
        </w:rPr>
        <w:t xml:space="preserve"> УЧАЩИЕСЯ ДОЛЖНЫ УМЕТЬ: </w:t>
      </w:r>
    </w:p>
    <w:p w:rsidR="00E94D0B" w:rsidRDefault="00E94D0B" w:rsidP="009F410B">
      <w:pPr>
        <w:pStyle w:val="a4"/>
        <w:numPr>
          <w:ilvl w:val="0"/>
          <w:numId w:val="4"/>
        </w:numPr>
        <w:jc w:val="both"/>
      </w:pPr>
      <w:r>
        <w:t>выделять объект биологического исследования и науки, изучающие данный объект;</w:t>
      </w:r>
    </w:p>
    <w:p w:rsidR="00E94D0B" w:rsidRDefault="00E94D0B" w:rsidP="009F410B">
      <w:pPr>
        <w:pStyle w:val="a4"/>
        <w:numPr>
          <w:ilvl w:val="0"/>
          <w:numId w:val="4"/>
        </w:numPr>
        <w:jc w:val="both"/>
      </w:pPr>
      <w:r>
        <w:t>определять темы курса, которые носят мировоззренческий характер;</w:t>
      </w:r>
    </w:p>
    <w:p w:rsidR="00E94D0B" w:rsidRDefault="00E94D0B" w:rsidP="009F410B">
      <w:pPr>
        <w:pStyle w:val="a4"/>
        <w:numPr>
          <w:ilvl w:val="0"/>
          <w:numId w:val="4"/>
        </w:numPr>
        <w:jc w:val="both"/>
      </w:pPr>
      <w:r>
        <w:t>отличать научные методы, используемые в биологии;</w:t>
      </w:r>
    </w:p>
    <w:p w:rsidR="00E94D0B" w:rsidRDefault="00E94D0B" w:rsidP="009F410B">
      <w:pPr>
        <w:pStyle w:val="a4"/>
        <w:numPr>
          <w:ilvl w:val="0"/>
          <w:numId w:val="4"/>
        </w:numPr>
        <w:jc w:val="both"/>
      </w:pPr>
      <w:r>
        <w:t>определять место биологии в системе естественных наук;</w:t>
      </w:r>
    </w:p>
    <w:p w:rsidR="00E94D0B" w:rsidRDefault="00E94D0B" w:rsidP="009F410B">
      <w:pPr>
        <w:pStyle w:val="a4"/>
        <w:numPr>
          <w:ilvl w:val="0"/>
          <w:numId w:val="4"/>
        </w:numPr>
        <w:jc w:val="both"/>
      </w:pPr>
      <w:r>
        <w:t>доказывать, что организм - единое целое;</w:t>
      </w:r>
    </w:p>
    <w:p w:rsidR="00E94D0B" w:rsidRDefault="00E94D0B" w:rsidP="009F410B">
      <w:pPr>
        <w:pStyle w:val="a4"/>
        <w:numPr>
          <w:ilvl w:val="0"/>
          <w:numId w:val="4"/>
        </w:numPr>
        <w:jc w:val="both"/>
      </w:pPr>
      <w:r>
        <w:t>объяснять значение для развития биологических наук выделения уровней организации живой природы;</w:t>
      </w:r>
    </w:p>
    <w:p w:rsidR="00E94D0B" w:rsidRDefault="00E94D0B" w:rsidP="009F410B">
      <w:pPr>
        <w:pStyle w:val="a4"/>
        <w:numPr>
          <w:ilvl w:val="0"/>
          <w:numId w:val="4"/>
        </w:numPr>
        <w:jc w:val="both"/>
      </w:pPr>
      <w:r>
        <w:t>обосновывать единство органического мира;</w:t>
      </w:r>
    </w:p>
    <w:p w:rsidR="00E94D0B" w:rsidRDefault="00E94D0B" w:rsidP="009F410B">
      <w:pPr>
        <w:pStyle w:val="a4"/>
        <w:numPr>
          <w:ilvl w:val="0"/>
          <w:numId w:val="4"/>
        </w:numPr>
        <w:jc w:val="both"/>
      </w:pPr>
      <w:r>
        <w:t>выдвигать гипотезы и осуществлять их проверку;</w:t>
      </w:r>
    </w:p>
    <w:p w:rsidR="00E94D0B" w:rsidRDefault="00E94D0B" w:rsidP="009F410B">
      <w:pPr>
        <w:pStyle w:val="a4"/>
        <w:numPr>
          <w:ilvl w:val="0"/>
          <w:numId w:val="4"/>
        </w:numPr>
        <w:jc w:val="both"/>
      </w:pPr>
      <w:r>
        <w:t>отличать теорию от гипотезы.</w:t>
      </w:r>
    </w:p>
    <w:p w:rsidR="00E94D0B" w:rsidRDefault="00E94D0B" w:rsidP="009F410B">
      <w:pPr>
        <w:pStyle w:val="a4"/>
        <w:numPr>
          <w:ilvl w:val="0"/>
          <w:numId w:val="4"/>
        </w:numPr>
        <w:jc w:val="both"/>
      </w:pPr>
      <w:r>
        <w:t>определять принадлежность биологического объекта к уровню организации живого;</w:t>
      </w:r>
    </w:p>
    <w:p w:rsidR="00E94D0B" w:rsidRDefault="00E94D0B" w:rsidP="009F410B">
      <w:pPr>
        <w:pStyle w:val="a4"/>
        <w:numPr>
          <w:ilvl w:val="0"/>
          <w:numId w:val="4"/>
        </w:numPr>
        <w:jc w:val="both"/>
      </w:pPr>
      <w:r>
        <w:t>приводить примеры проявления иерархического принципа организации живой природы;</w:t>
      </w:r>
    </w:p>
    <w:p w:rsidR="00E94D0B" w:rsidRDefault="00E94D0B" w:rsidP="009F410B">
      <w:pPr>
        <w:pStyle w:val="a4"/>
        <w:numPr>
          <w:ilvl w:val="0"/>
          <w:numId w:val="4"/>
        </w:numPr>
        <w:jc w:val="both"/>
      </w:pPr>
      <w:r>
        <w:t>объяснять необходимость выделения принципов организации живой природы;</w:t>
      </w:r>
    </w:p>
    <w:p w:rsidR="00E94D0B" w:rsidRDefault="00E94D0B" w:rsidP="009F410B">
      <w:pPr>
        <w:pStyle w:val="a4"/>
        <w:numPr>
          <w:ilvl w:val="0"/>
          <w:numId w:val="4"/>
        </w:numPr>
        <w:jc w:val="both"/>
      </w:pPr>
      <w:r>
        <w:t>указывать критерии выделения различных уровней организации живой природы;</w:t>
      </w:r>
    </w:p>
    <w:p w:rsidR="00E94D0B" w:rsidRDefault="00E94D0B" w:rsidP="009F410B">
      <w:pPr>
        <w:pStyle w:val="a4"/>
        <w:numPr>
          <w:ilvl w:val="0"/>
          <w:numId w:val="4"/>
        </w:numPr>
        <w:jc w:val="both"/>
      </w:pPr>
      <w:r>
        <w:t>отличать биологические системы от объектов неживой природы.</w:t>
      </w:r>
    </w:p>
    <w:p w:rsidR="00E94D0B" w:rsidRDefault="00E94D0B" w:rsidP="00E94D0B">
      <w:pPr>
        <w:pStyle w:val="a4"/>
      </w:pPr>
      <w:r>
        <w:rPr>
          <w:b/>
          <w:bCs/>
          <w:i/>
          <w:iCs/>
        </w:rPr>
        <w:t>ОБОСНОВАНИЕ:</w:t>
      </w:r>
    </w:p>
    <w:p w:rsidR="009D765C" w:rsidRDefault="009D765C" w:rsidP="009F410B">
      <w:pPr>
        <w:tabs>
          <w:tab w:val="left" w:pos="567"/>
        </w:tabs>
        <w:jc w:val="both"/>
      </w:pPr>
      <w:r>
        <w:t xml:space="preserve">        </w:t>
      </w:r>
      <w:r w:rsidRPr="00DC517E">
        <w:t xml:space="preserve">В соответствии с  федеральным  базисным  учебным  планом  </w:t>
      </w:r>
      <w:r>
        <w:t xml:space="preserve">для среднего (полного) </w:t>
      </w:r>
      <w:r w:rsidRPr="00DC517E">
        <w:t xml:space="preserve">  общего  образования  программа </w:t>
      </w:r>
      <w:r>
        <w:t>рассчитана на</w:t>
      </w:r>
      <w:r w:rsidRPr="00DC517E">
        <w:t xml:space="preserve"> преподавание курса биологии в </w:t>
      </w:r>
      <w:r>
        <w:t>11</w:t>
      </w:r>
      <w:r w:rsidRPr="00DC517E">
        <w:t xml:space="preserve"> классе в объеме </w:t>
      </w:r>
      <w:r>
        <w:t xml:space="preserve">1 </w:t>
      </w:r>
      <w:r w:rsidRPr="00DC517E">
        <w:t xml:space="preserve">час в неделю. </w:t>
      </w:r>
      <w:r>
        <w:t>В</w:t>
      </w:r>
      <w:r w:rsidRPr="002A2338">
        <w:t xml:space="preserve"> соответствии с учебным планом </w:t>
      </w:r>
      <w:r w:rsidR="00E94D0B">
        <w:t>УОР</w:t>
      </w:r>
      <w:r>
        <w:t xml:space="preserve"> из компонента общеобразовательного учреждения добавлен 1 час.</w:t>
      </w:r>
      <w:r w:rsidRPr="002A2338">
        <w:t xml:space="preserve"> </w:t>
      </w:r>
      <w:r>
        <w:t>Д</w:t>
      </w:r>
      <w:r w:rsidRPr="00DC517E">
        <w:t xml:space="preserve">анная программа </w:t>
      </w:r>
      <w:r>
        <w:t>рассчитана на</w:t>
      </w:r>
      <w:r w:rsidRPr="00DC517E">
        <w:t xml:space="preserve"> преподавание курса биологии в </w:t>
      </w:r>
      <w:r w:rsidR="00E94D0B">
        <w:t>11</w:t>
      </w:r>
      <w:r w:rsidRPr="00DC517E">
        <w:t xml:space="preserve"> классе в объеме 2 часа в неделю. </w:t>
      </w:r>
    </w:p>
    <w:p w:rsidR="00E94D0B" w:rsidRDefault="00E94D0B" w:rsidP="00E94D0B">
      <w:pPr>
        <w:tabs>
          <w:tab w:val="left" w:pos="567"/>
        </w:tabs>
      </w:pPr>
    </w:p>
    <w:p w:rsidR="00E94D0B" w:rsidRDefault="00E94D0B" w:rsidP="00E94D0B">
      <w:pPr>
        <w:tabs>
          <w:tab w:val="left" w:pos="567"/>
        </w:tabs>
        <w:jc w:val="center"/>
      </w:pPr>
    </w:p>
    <w:p w:rsidR="00E94D0B" w:rsidRDefault="00E94D0B" w:rsidP="00E94D0B">
      <w:pPr>
        <w:tabs>
          <w:tab w:val="left" w:pos="567"/>
        </w:tabs>
        <w:jc w:val="center"/>
      </w:pPr>
    </w:p>
    <w:p w:rsidR="00E94D0B" w:rsidRDefault="00E94D0B" w:rsidP="00E94D0B">
      <w:pPr>
        <w:tabs>
          <w:tab w:val="left" w:pos="567"/>
        </w:tabs>
        <w:jc w:val="center"/>
      </w:pPr>
    </w:p>
    <w:p w:rsidR="00E94D0B" w:rsidRDefault="00E94D0B" w:rsidP="00E94D0B">
      <w:pPr>
        <w:ind w:left="708" w:firstLine="708"/>
        <w:rPr>
          <w:b/>
          <w:sz w:val="28"/>
          <w:szCs w:val="28"/>
        </w:rPr>
      </w:pPr>
    </w:p>
    <w:p w:rsidR="00E94D0B" w:rsidRDefault="00E94D0B" w:rsidP="00E94D0B">
      <w:pPr>
        <w:ind w:left="708" w:firstLine="708"/>
        <w:rPr>
          <w:b/>
          <w:sz w:val="28"/>
          <w:szCs w:val="28"/>
        </w:rPr>
      </w:pPr>
    </w:p>
    <w:p w:rsidR="00E94D0B" w:rsidRDefault="00E94D0B" w:rsidP="00E94D0B">
      <w:pPr>
        <w:ind w:left="708" w:firstLine="708"/>
        <w:rPr>
          <w:b/>
          <w:sz w:val="28"/>
          <w:szCs w:val="28"/>
        </w:rPr>
      </w:pPr>
    </w:p>
    <w:p w:rsidR="00E94D0B" w:rsidRDefault="00E94D0B" w:rsidP="00E94D0B">
      <w:pPr>
        <w:ind w:left="708" w:firstLine="708"/>
        <w:rPr>
          <w:b/>
          <w:sz w:val="28"/>
          <w:szCs w:val="28"/>
        </w:rPr>
      </w:pPr>
    </w:p>
    <w:p w:rsidR="009F410B" w:rsidRDefault="009F410B" w:rsidP="00E94D0B">
      <w:pPr>
        <w:ind w:left="708" w:firstLine="708"/>
        <w:rPr>
          <w:b/>
          <w:sz w:val="28"/>
          <w:szCs w:val="28"/>
        </w:rPr>
      </w:pPr>
    </w:p>
    <w:p w:rsidR="009F410B" w:rsidRDefault="009F410B" w:rsidP="00E94D0B">
      <w:pPr>
        <w:ind w:left="708" w:firstLine="708"/>
        <w:rPr>
          <w:b/>
          <w:sz w:val="28"/>
          <w:szCs w:val="28"/>
        </w:rPr>
      </w:pPr>
    </w:p>
    <w:p w:rsidR="00E94D0B" w:rsidRDefault="00E94D0B" w:rsidP="00E94D0B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Тематический план курса «Биология» 11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>.</w:t>
      </w:r>
    </w:p>
    <w:p w:rsidR="00E94D0B" w:rsidRDefault="00E94D0B" w:rsidP="00E94D0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pPr w:leftFromText="180" w:rightFromText="180" w:vertAnchor="text" w:horzAnchor="page" w:tblpX="2111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471"/>
        <w:gridCol w:w="1843"/>
      </w:tblGrid>
      <w:tr w:rsidR="00E94D0B" w:rsidTr="009F410B">
        <w:tc>
          <w:tcPr>
            <w:tcW w:w="1008" w:type="dxa"/>
          </w:tcPr>
          <w:p w:rsidR="00E94D0B" w:rsidRPr="000D63C3" w:rsidRDefault="00E94D0B" w:rsidP="009F410B">
            <w:pPr>
              <w:jc w:val="center"/>
              <w:rPr>
                <w:b/>
              </w:rPr>
            </w:pPr>
            <w:r w:rsidRPr="000D63C3">
              <w:rPr>
                <w:b/>
              </w:rPr>
              <w:t>№ темы</w:t>
            </w:r>
          </w:p>
        </w:tc>
        <w:tc>
          <w:tcPr>
            <w:tcW w:w="6471" w:type="dxa"/>
          </w:tcPr>
          <w:p w:rsidR="00E94D0B" w:rsidRPr="000D63C3" w:rsidRDefault="00E94D0B" w:rsidP="009F410B">
            <w:pPr>
              <w:jc w:val="center"/>
              <w:rPr>
                <w:b/>
              </w:rPr>
            </w:pPr>
          </w:p>
          <w:p w:rsidR="00E94D0B" w:rsidRPr="000D63C3" w:rsidRDefault="00E94D0B" w:rsidP="009F410B">
            <w:pPr>
              <w:ind w:right="-1332"/>
              <w:jc w:val="center"/>
              <w:rPr>
                <w:b/>
              </w:rPr>
            </w:pPr>
            <w:r w:rsidRPr="000D63C3">
              <w:rPr>
                <w:b/>
              </w:rPr>
              <w:t>Содержание темы</w:t>
            </w:r>
          </w:p>
          <w:p w:rsidR="00E94D0B" w:rsidRPr="000D63C3" w:rsidRDefault="00E94D0B" w:rsidP="009F410B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94D0B" w:rsidRDefault="00E94D0B" w:rsidP="009F410B">
            <w:pPr>
              <w:jc w:val="center"/>
            </w:pPr>
          </w:p>
          <w:p w:rsidR="00E94D0B" w:rsidRPr="000D63C3" w:rsidRDefault="00E94D0B" w:rsidP="009F410B">
            <w:pPr>
              <w:jc w:val="center"/>
              <w:rPr>
                <w:b/>
              </w:rPr>
            </w:pPr>
            <w:r w:rsidRPr="000D63C3">
              <w:rPr>
                <w:b/>
              </w:rPr>
              <w:t>Кол-во</w:t>
            </w:r>
          </w:p>
          <w:p w:rsidR="00E94D0B" w:rsidRPr="000D63C3" w:rsidRDefault="00E94D0B" w:rsidP="009F410B">
            <w:pPr>
              <w:jc w:val="center"/>
              <w:rPr>
                <w:b/>
              </w:rPr>
            </w:pPr>
            <w:r w:rsidRPr="000D63C3">
              <w:rPr>
                <w:b/>
              </w:rPr>
              <w:t>часов</w:t>
            </w:r>
          </w:p>
        </w:tc>
      </w:tr>
      <w:tr w:rsidR="00E94D0B" w:rsidTr="009F410B">
        <w:tc>
          <w:tcPr>
            <w:tcW w:w="1008" w:type="dxa"/>
          </w:tcPr>
          <w:p w:rsidR="00E94D0B" w:rsidRDefault="00E94D0B" w:rsidP="009F410B">
            <w:pPr>
              <w:jc w:val="center"/>
            </w:pPr>
            <w:r>
              <w:t>Ι</w:t>
            </w:r>
          </w:p>
        </w:tc>
        <w:tc>
          <w:tcPr>
            <w:tcW w:w="6471" w:type="dxa"/>
          </w:tcPr>
          <w:p w:rsidR="00E94D0B" w:rsidRDefault="00E94D0B" w:rsidP="009F410B">
            <w:r>
              <w:t>Эволюция органического мира</w:t>
            </w:r>
          </w:p>
        </w:tc>
        <w:tc>
          <w:tcPr>
            <w:tcW w:w="1843" w:type="dxa"/>
          </w:tcPr>
          <w:p w:rsidR="00E94D0B" w:rsidRDefault="00E94D0B" w:rsidP="009F410B">
            <w:pPr>
              <w:jc w:val="center"/>
            </w:pPr>
            <w:r>
              <w:t>15</w:t>
            </w:r>
          </w:p>
        </w:tc>
      </w:tr>
      <w:tr w:rsidR="00E94D0B" w:rsidTr="009F410B">
        <w:tc>
          <w:tcPr>
            <w:tcW w:w="1008" w:type="dxa"/>
          </w:tcPr>
          <w:p w:rsidR="00E94D0B" w:rsidRPr="00E94D0B" w:rsidRDefault="00E94D0B" w:rsidP="009F41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6471" w:type="dxa"/>
          </w:tcPr>
          <w:p w:rsidR="00E94D0B" w:rsidRPr="00E94D0B" w:rsidRDefault="00E94D0B" w:rsidP="009F410B">
            <w:r>
              <w:t>Основы селекции и биотехнологии</w:t>
            </w:r>
          </w:p>
        </w:tc>
        <w:tc>
          <w:tcPr>
            <w:tcW w:w="1843" w:type="dxa"/>
          </w:tcPr>
          <w:p w:rsidR="00E94D0B" w:rsidRDefault="00E94D0B" w:rsidP="009F410B">
            <w:pPr>
              <w:jc w:val="center"/>
            </w:pPr>
            <w:r>
              <w:t>10</w:t>
            </w:r>
          </w:p>
        </w:tc>
      </w:tr>
      <w:tr w:rsidR="00E94D0B" w:rsidTr="009F410B">
        <w:tc>
          <w:tcPr>
            <w:tcW w:w="1008" w:type="dxa"/>
          </w:tcPr>
          <w:p w:rsidR="00E94D0B" w:rsidRPr="00E94D0B" w:rsidRDefault="00E94D0B" w:rsidP="009F410B">
            <w:pPr>
              <w:jc w:val="center"/>
              <w:rPr>
                <w:lang w:val="en-US"/>
              </w:rPr>
            </w:pPr>
            <w:r>
              <w:t>ΙΙ</w:t>
            </w:r>
            <w:r>
              <w:rPr>
                <w:lang w:val="en-US"/>
              </w:rPr>
              <w:t>I</w:t>
            </w:r>
          </w:p>
        </w:tc>
        <w:tc>
          <w:tcPr>
            <w:tcW w:w="6471" w:type="dxa"/>
          </w:tcPr>
          <w:p w:rsidR="00E94D0B" w:rsidRDefault="00E94D0B" w:rsidP="009F410B">
            <w:r>
              <w:t>Возникновение и развитие жизни на Земле</w:t>
            </w:r>
          </w:p>
        </w:tc>
        <w:tc>
          <w:tcPr>
            <w:tcW w:w="1843" w:type="dxa"/>
          </w:tcPr>
          <w:p w:rsidR="00E94D0B" w:rsidRDefault="00E94D0B" w:rsidP="009F410B">
            <w:pPr>
              <w:jc w:val="center"/>
            </w:pPr>
            <w:r>
              <w:t>8</w:t>
            </w:r>
          </w:p>
        </w:tc>
      </w:tr>
      <w:tr w:rsidR="00E94D0B" w:rsidTr="009F410B">
        <w:tc>
          <w:tcPr>
            <w:tcW w:w="1008" w:type="dxa"/>
          </w:tcPr>
          <w:p w:rsidR="00E94D0B" w:rsidRPr="00E94D0B" w:rsidRDefault="00E94D0B" w:rsidP="009F410B">
            <w:pPr>
              <w:jc w:val="center"/>
              <w:rPr>
                <w:lang w:val="en-US"/>
              </w:rPr>
            </w:pPr>
            <w:r>
              <w:t>ΙV</w:t>
            </w:r>
          </w:p>
        </w:tc>
        <w:tc>
          <w:tcPr>
            <w:tcW w:w="6471" w:type="dxa"/>
          </w:tcPr>
          <w:p w:rsidR="00E94D0B" w:rsidRDefault="00E94D0B" w:rsidP="009F410B">
            <w:pPr>
              <w:jc w:val="center"/>
            </w:pPr>
            <w:r>
              <w:t>Возникновение и развитие человека- антропогенез</w:t>
            </w:r>
          </w:p>
        </w:tc>
        <w:tc>
          <w:tcPr>
            <w:tcW w:w="1843" w:type="dxa"/>
          </w:tcPr>
          <w:p w:rsidR="00E94D0B" w:rsidRDefault="00E94D0B" w:rsidP="009F410B">
            <w:pPr>
              <w:jc w:val="center"/>
            </w:pPr>
            <w:r>
              <w:t>7</w:t>
            </w:r>
          </w:p>
        </w:tc>
      </w:tr>
      <w:tr w:rsidR="00E94D0B" w:rsidTr="009F410B">
        <w:tc>
          <w:tcPr>
            <w:tcW w:w="1008" w:type="dxa"/>
          </w:tcPr>
          <w:p w:rsidR="00E94D0B" w:rsidRDefault="00E94D0B" w:rsidP="009F410B">
            <w:pPr>
              <w:jc w:val="center"/>
            </w:pPr>
            <w:r>
              <w:t>V</w:t>
            </w:r>
          </w:p>
        </w:tc>
        <w:tc>
          <w:tcPr>
            <w:tcW w:w="6471" w:type="dxa"/>
          </w:tcPr>
          <w:p w:rsidR="00E94D0B" w:rsidRDefault="00E94D0B" w:rsidP="009F410B">
            <w:pPr>
              <w:jc w:val="center"/>
            </w:pPr>
            <w:r>
              <w:t>Взаимоотношение организмов и среды. Основы экологии</w:t>
            </w:r>
          </w:p>
        </w:tc>
        <w:tc>
          <w:tcPr>
            <w:tcW w:w="1843" w:type="dxa"/>
          </w:tcPr>
          <w:p w:rsidR="00E94D0B" w:rsidRDefault="00E94D0B" w:rsidP="009F410B">
            <w:pPr>
              <w:jc w:val="center"/>
            </w:pPr>
            <w:r>
              <w:t>2</w:t>
            </w:r>
            <w:r w:rsidR="00953DA5">
              <w:t>2</w:t>
            </w:r>
          </w:p>
        </w:tc>
      </w:tr>
      <w:tr w:rsidR="000F06DC" w:rsidTr="009F410B">
        <w:tc>
          <w:tcPr>
            <w:tcW w:w="1008" w:type="dxa"/>
          </w:tcPr>
          <w:p w:rsidR="000F06DC" w:rsidRPr="000F06DC" w:rsidRDefault="000F06DC" w:rsidP="009F41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6471" w:type="dxa"/>
          </w:tcPr>
          <w:p w:rsidR="000F06DC" w:rsidRDefault="000F06DC" w:rsidP="009F410B">
            <w:r>
              <w:t>Обобщение и повторение курса.</w:t>
            </w:r>
          </w:p>
        </w:tc>
        <w:tc>
          <w:tcPr>
            <w:tcW w:w="1843" w:type="dxa"/>
          </w:tcPr>
          <w:p w:rsidR="000F06DC" w:rsidRDefault="000F06DC" w:rsidP="009F410B">
            <w:pPr>
              <w:jc w:val="center"/>
            </w:pPr>
            <w:r>
              <w:t>2</w:t>
            </w:r>
          </w:p>
        </w:tc>
      </w:tr>
      <w:tr w:rsidR="00E94D0B" w:rsidTr="009F410B">
        <w:tc>
          <w:tcPr>
            <w:tcW w:w="1008" w:type="dxa"/>
          </w:tcPr>
          <w:p w:rsidR="00E94D0B" w:rsidRDefault="00E94D0B" w:rsidP="009F410B">
            <w:pPr>
              <w:jc w:val="center"/>
            </w:pPr>
          </w:p>
        </w:tc>
        <w:tc>
          <w:tcPr>
            <w:tcW w:w="6471" w:type="dxa"/>
          </w:tcPr>
          <w:p w:rsidR="00E94D0B" w:rsidRPr="006C5574" w:rsidRDefault="00E94D0B" w:rsidP="009F410B">
            <w:pPr>
              <w:jc w:val="center"/>
              <w:rPr>
                <w:b/>
              </w:rPr>
            </w:pPr>
            <w:r w:rsidRPr="006C5574">
              <w:rPr>
                <w:b/>
              </w:rPr>
              <w:t>ВСЕГО</w:t>
            </w:r>
          </w:p>
        </w:tc>
        <w:tc>
          <w:tcPr>
            <w:tcW w:w="1843" w:type="dxa"/>
          </w:tcPr>
          <w:p w:rsidR="00E94D0B" w:rsidRDefault="007C6CF4" w:rsidP="009F410B">
            <w:pPr>
              <w:jc w:val="center"/>
            </w:pPr>
            <w:r w:rsidRPr="006C5574">
              <w:rPr>
                <w:b/>
              </w:rPr>
              <w:t>64 + 4</w:t>
            </w:r>
            <w:r w:rsidR="00E94D0B" w:rsidRPr="006C5574">
              <w:rPr>
                <w:b/>
              </w:rPr>
              <w:t xml:space="preserve"> ч.</w:t>
            </w:r>
            <w:r w:rsidR="00E94D0B">
              <w:br/>
              <w:t>резервного</w:t>
            </w:r>
            <w:r w:rsidR="00E94D0B">
              <w:br/>
              <w:t>времени</w:t>
            </w:r>
          </w:p>
        </w:tc>
      </w:tr>
    </w:tbl>
    <w:p w:rsidR="009D765C" w:rsidRDefault="009D765C" w:rsidP="009D765C"/>
    <w:p w:rsidR="00E94D0B" w:rsidRPr="0065768A" w:rsidRDefault="009F410B" w:rsidP="00E94D0B">
      <w:pPr>
        <w:shd w:val="clear" w:color="auto" w:fill="FFFFFF"/>
        <w:spacing w:before="72"/>
        <w:ind w:right="-266"/>
        <w:rPr>
          <w:sz w:val="28"/>
          <w:szCs w:val="28"/>
        </w:rPr>
      </w:pPr>
      <w:r>
        <w:rPr>
          <w:b/>
          <w:bCs/>
          <w:spacing w:val="7"/>
          <w:sz w:val="28"/>
          <w:szCs w:val="28"/>
        </w:rPr>
        <w:t xml:space="preserve">Тема 1. </w:t>
      </w:r>
      <w:r w:rsidR="00E94D0B" w:rsidRPr="0065768A">
        <w:rPr>
          <w:b/>
          <w:bCs/>
          <w:spacing w:val="7"/>
          <w:sz w:val="28"/>
          <w:szCs w:val="28"/>
        </w:rPr>
        <w:t>Эволюция органического мира (15</w:t>
      </w:r>
      <w:r>
        <w:rPr>
          <w:b/>
          <w:bCs/>
          <w:spacing w:val="7"/>
          <w:sz w:val="28"/>
          <w:szCs w:val="28"/>
        </w:rPr>
        <w:t xml:space="preserve"> часов</w:t>
      </w:r>
      <w:r w:rsidR="00E94D0B" w:rsidRPr="0065768A">
        <w:rPr>
          <w:b/>
          <w:bCs/>
          <w:spacing w:val="7"/>
          <w:sz w:val="28"/>
          <w:szCs w:val="28"/>
        </w:rPr>
        <w:t>)</w:t>
      </w:r>
    </w:p>
    <w:p w:rsidR="00E94D0B" w:rsidRPr="00A76001" w:rsidRDefault="00E94D0B" w:rsidP="009F410B">
      <w:pPr>
        <w:shd w:val="clear" w:color="auto" w:fill="FFFFFF"/>
        <w:ind w:right="-266" w:firstLine="567"/>
        <w:jc w:val="both"/>
      </w:pPr>
      <w:r w:rsidRPr="00A76001">
        <w:rPr>
          <w:b/>
          <w:bCs/>
          <w:i/>
          <w:spacing w:val="-4"/>
        </w:rPr>
        <w:t>Развитие представлений об эволюции</w:t>
      </w:r>
      <w:r w:rsidRPr="00A76001">
        <w:rPr>
          <w:i/>
        </w:rPr>
        <w:t xml:space="preserve"> </w:t>
      </w:r>
      <w:r w:rsidRPr="00A76001">
        <w:rPr>
          <w:b/>
          <w:bCs/>
          <w:i/>
        </w:rPr>
        <w:t>живой природы до Ч. Дарвина</w:t>
      </w:r>
      <w:r w:rsidRPr="00A76001">
        <w:rPr>
          <w:b/>
          <w:bCs/>
        </w:rPr>
        <w:t xml:space="preserve"> .</w:t>
      </w:r>
      <w:r w:rsidRPr="00A76001">
        <w:t xml:space="preserve"> </w:t>
      </w:r>
      <w:r w:rsidRPr="00A76001">
        <w:rPr>
          <w:spacing w:val="3"/>
        </w:rPr>
        <w:t xml:space="preserve">Развитие биологии в </w:t>
      </w:r>
      <w:proofErr w:type="spellStart"/>
      <w:r w:rsidRPr="00A76001">
        <w:rPr>
          <w:spacing w:val="3"/>
        </w:rPr>
        <w:t>додарвиновский</w:t>
      </w:r>
      <w:proofErr w:type="spellEnd"/>
      <w:r w:rsidRPr="00A76001">
        <w:rPr>
          <w:spacing w:val="3"/>
        </w:rPr>
        <w:t xml:space="preserve"> Период. </w:t>
      </w:r>
      <w:r w:rsidRPr="00A76001">
        <w:t>Господство в науке представлений об «изначальной целесообра</w:t>
      </w:r>
      <w:bookmarkStart w:id="0" w:name="_GoBack"/>
      <w:bookmarkEnd w:id="0"/>
      <w:r w:rsidRPr="00A76001">
        <w:t xml:space="preserve">зности» и неизменности живой природы. </w:t>
      </w:r>
      <w:r w:rsidRPr="00A76001">
        <w:rPr>
          <w:spacing w:val="4"/>
        </w:rPr>
        <w:t>Работы К. Линнея по систематике растений и жи</w:t>
      </w:r>
      <w:r w:rsidRPr="00A76001">
        <w:rPr>
          <w:spacing w:val="3"/>
        </w:rPr>
        <w:t>вотных; принципы линнеевской систематики. Тру</w:t>
      </w:r>
      <w:r w:rsidRPr="00A76001">
        <w:rPr>
          <w:spacing w:val="-1"/>
        </w:rPr>
        <w:t xml:space="preserve">ды Ж. Кювье и Ж. де </w:t>
      </w:r>
      <w:proofErr w:type="spellStart"/>
      <w:r w:rsidRPr="00A76001">
        <w:rPr>
          <w:spacing w:val="-1"/>
        </w:rPr>
        <w:t>Сент-Илера</w:t>
      </w:r>
      <w:proofErr w:type="spellEnd"/>
      <w:r w:rsidRPr="00A76001">
        <w:rPr>
          <w:spacing w:val="-1"/>
        </w:rPr>
        <w:t>. Эволюционная те</w:t>
      </w:r>
      <w:r w:rsidRPr="00A76001">
        <w:rPr>
          <w:spacing w:val="6"/>
        </w:rPr>
        <w:t>ория Ж. Б. Ламарка. Первые русские эволюци</w:t>
      </w:r>
      <w:r w:rsidRPr="00A76001">
        <w:t>онисты.</w:t>
      </w:r>
    </w:p>
    <w:p w:rsidR="00E94D0B" w:rsidRPr="00A76001" w:rsidRDefault="00E94D0B" w:rsidP="009F410B">
      <w:pPr>
        <w:ind w:firstLine="567"/>
        <w:jc w:val="both"/>
      </w:pPr>
      <w:r w:rsidRPr="00A76001">
        <w:rPr>
          <w:b/>
        </w:rPr>
        <w:t>Демонстрация.</w:t>
      </w:r>
      <w:r w:rsidRPr="00A76001">
        <w:t xml:space="preserve">     </w:t>
      </w:r>
    </w:p>
    <w:p w:rsidR="00E94D0B" w:rsidRPr="00A76001" w:rsidRDefault="00E94D0B" w:rsidP="009F410B">
      <w:pPr>
        <w:ind w:firstLine="567"/>
        <w:jc w:val="both"/>
      </w:pPr>
      <w:r>
        <w:t xml:space="preserve"> Портреты,</w:t>
      </w:r>
      <w:r w:rsidR="009F410B">
        <w:t xml:space="preserve"> </w:t>
      </w:r>
      <w:r>
        <w:t>б</w:t>
      </w:r>
      <w:r w:rsidRPr="00A76001">
        <w:t>иографии    ученых,     внесших вклад в развитие эволюционных идей. Жизнь и деятельность Жана Батиста</w:t>
      </w:r>
      <w:r w:rsidRPr="00A76001">
        <w:rPr>
          <w:spacing w:val="3"/>
        </w:rPr>
        <w:t xml:space="preserve"> Франсуа де Ламарка.</w:t>
      </w:r>
    </w:p>
    <w:p w:rsidR="00E94D0B" w:rsidRPr="00260D5C" w:rsidRDefault="00E94D0B" w:rsidP="009F410B">
      <w:pPr>
        <w:ind w:firstLine="567"/>
        <w:jc w:val="both"/>
        <w:rPr>
          <w:b/>
          <w:spacing w:val="-1"/>
        </w:rPr>
      </w:pPr>
      <w:r w:rsidRPr="00A76001">
        <w:rPr>
          <w:b/>
          <w:bCs/>
          <w:i/>
          <w:spacing w:val="-2"/>
        </w:rPr>
        <w:t>Дарвинизм</w:t>
      </w:r>
      <w:r w:rsidRPr="00A76001">
        <w:rPr>
          <w:b/>
          <w:bCs/>
          <w:spacing w:val="-2"/>
        </w:rPr>
        <w:t xml:space="preserve">. </w:t>
      </w:r>
      <w:r w:rsidRPr="00A76001">
        <w:rPr>
          <w:spacing w:val="1"/>
        </w:rPr>
        <w:t xml:space="preserve">Предпосылки возникновения учения Ч. Дарвина: </w:t>
      </w:r>
      <w:r w:rsidRPr="00A76001">
        <w:rPr>
          <w:spacing w:val="2"/>
        </w:rPr>
        <w:t>достижения в области естественных наук, экспеди</w:t>
      </w:r>
      <w:r w:rsidRPr="00A76001">
        <w:rPr>
          <w:spacing w:val="3"/>
        </w:rPr>
        <w:t>ционный материал Ч. Дарвина.</w:t>
      </w:r>
      <w:r w:rsidRPr="00A76001">
        <w:t xml:space="preserve"> Учение Ч. Дарвина об искусственном отборе. </w:t>
      </w:r>
      <w:r w:rsidRPr="00A76001">
        <w:rPr>
          <w:spacing w:val="-2"/>
        </w:rPr>
        <w:t xml:space="preserve">Учение Ч. Дарвина о естественном отборе. Вид — </w:t>
      </w:r>
      <w:r w:rsidRPr="00A76001">
        <w:t>элементарная эволюционная единица. Всеобщая ин</w:t>
      </w:r>
      <w:r w:rsidRPr="00A76001">
        <w:softHyphen/>
      </w:r>
      <w:r w:rsidRPr="00A76001">
        <w:rPr>
          <w:spacing w:val="3"/>
        </w:rPr>
        <w:t>дивидуальная изменчивость и избыточная числен</w:t>
      </w:r>
      <w:r w:rsidRPr="00A76001">
        <w:rPr>
          <w:spacing w:val="3"/>
        </w:rPr>
        <w:softHyphen/>
      </w:r>
      <w:r w:rsidRPr="00A76001">
        <w:t>ность потомства. Борьба за существование и естест</w:t>
      </w:r>
      <w:r w:rsidRPr="00A76001">
        <w:rPr>
          <w:spacing w:val="-1"/>
        </w:rPr>
        <w:t>венный отбор.</w:t>
      </w:r>
      <w:r>
        <w:rPr>
          <w:spacing w:val="-1"/>
        </w:rPr>
        <w:br/>
      </w:r>
      <w:r>
        <w:rPr>
          <w:b/>
          <w:spacing w:val="-1"/>
        </w:rPr>
        <w:t>Демонстрация.</w:t>
      </w:r>
      <w:r>
        <w:rPr>
          <w:b/>
          <w:spacing w:val="-1"/>
        </w:rPr>
        <w:br/>
      </w:r>
      <w:r>
        <w:t>Портрет и б</w:t>
      </w:r>
      <w:r w:rsidRPr="00260D5C">
        <w:t>иография Ч. Дарвина. Маршрут и конкретные находки Ч. Дарвина во время путеше</w:t>
      </w:r>
      <w:r>
        <w:t>ствия на корабле «</w:t>
      </w:r>
      <w:proofErr w:type="spellStart"/>
      <w:r>
        <w:t>Бигль</w:t>
      </w:r>
      <w:proofErr w:type="spellEnd"/>
      <w:r>
        <w:t>».</w:t>
      </w:r>
    </w:p>
    <w:p w:rsidR="00E94D0B" w:rsidRPr="00A76001" w:rsidRDefault="00E94D0B" w:rsidP="009F410B">
      <w:pPr>
        <w:ind w:firstLine="567"/>
        <w:jc w:val="both"/>
      </w:pPr>
      <w:r>
        <w:rPr>
          <w:b/>
          <w:spacing w:val="-1"/>
        </w:rPr>
        <w:t xml:space="preserve">Лабораторные  работы: </w:t>
      </w:r>
      <w:r>
        <w:rPr>
          <w:b/>
          <w:spacing w:val="-1"/>
        </w:rPr>
        <w:br/>
      </w:r>
      <w:r w:rsidRPr="00E94D0B">
        <w:rPr>
          <w:color w:val="333333"/>
        </w:rPr>
        <w:t xml:space="preserve">Л. Р. №1 Описание особей вида по морфологическому критерию </w:t>
      </w:r>
      <w:r w:rsidRPr="00E94D0B">
        <w:rPr>
          <w:color w:val="333333"/>
        </w:rPr>
        <w:br w:type="textWrapping" w:clear="all"/>
        <w:t xml:space="preserve">Л.р.№2 Выявление изменчивости у особей одного вида </w:t>
      </w:r>
      <w:r w:rsidRPr="00E94D0B">
        <w:rPr>
          <w:color w:val="333333"/>
        </w:rPr>
        <w:br w:type="textWrapping" w:clear="all"/>
      </w:r>
      <w:r w:rsidRPr="00A76001">
        <w:rPr>
          <w:b/>
          <w:i/>
        </w:rPr>
        <w:t xml:space="preserve">Синтетическая теория эволюции. </w:t>
      </w:r>
      <w:proofErr w:type="spellStart"/>
      <w:r w:rsidRPr="00A76001">
        <w:rPr>
          <w:b/>
          <w:i/>
        </w:rPr>
        <w:t>Микроэволюция</w:t>
      </w:r>
      <w:proofErr w:type="spellEnd"/>
      <w:r w:rsidRPr="00A76001">
        <w:t>.</w:t>
      </w:r>
    </w:p>
    <w:p w:rsidR="00E94D0B" w:rsidRPr="004F4BD7" w:rsidRDefault="00E94D0B" w:rsidP="009F410B">
      <w:pPr>
        <w:ind w:firstLine="567"/>
        <w:jc w:val="both"/>
        <w:rPr>
          <w:b/>
        </w:rPr>
      </w:pPr>
      <w:r w:rsidRPr="00A76001">
        <w:t xml:space="preserve">Генетика и эволюционная теория. Эволюционная роль мутаций. Популяция — элементарная эволюционная единица. Генофонд популяций. Идеальные и реальные популяции (закон Харди — </w:t>
      </w:r>
      <w:proofErr w:type="spellStart"/>
      <w:r w:rsidRPr="00A76001">
        <w:t>Вайнберга</w:t>
      </w:r>
      <w:proofErr w:type="spellEnd"/>
      <w:r w:rsidRPr="00A76001">
        <w:t xml:space="preserve">). Генетические процессы в популяциях. Резерв наследственной изменчивости популяций. Формы естественного отбора. Приспособленность организмов к среде обитания как результат действия естественного отбора. </w:t>
      </w:r>
      <w:proofErr w:type="spellStart"/>
      <w:r w:rsidRPr="00A76001">
        <w:t>Микроэволюция</w:t>
      </w:r>
      <w:proofErr w:type="spellEnd"/>
      <w:r w:rsidRPr="00A76001">
        <w:t>. Современные представления о видообразовании (С. С. Четвериков, И. И. Шмальгаузен). Пути и скорость видообразования; географическое и экологическое видообразование. Эволюционная роль модификаций; физиологические адаптации. Темпы эволюции.</w:t>
      </w:r>
      <w:r>
        <w:br/>
      </w:r>
      <w:r w:rsidRPr="004F4BD7">
        <w:rPr>
          <w:b/>
        </w:rPr>
        <w:t>Демонстрация.</w:t>
      </w:r>
    </w:p>
    <w:p w:rsidR="00E94D0B" w:rsidRDefault="00E94D0B" w:rsidP="009F410B">
      <w:pPr>
        <w:ind w:firstLine="567"/>
        <w:jc w:val="both"/>
        <w:rPr>
          <w:rFonts w:ascii="Arial" w:hAnsi="Arial" w:cs="Arial"/>
          <w:sz w:val="30"/>
          <w:szCs w:val="30"/>
        </w:rPr>
      </w:pPr>
      <w:r w:rsidRPr="004F4BD7">
        <w:t xml:space="preserve"> Схемы, иллюстрирующие процесс географического видообразования. Показ живых растений и животных; гербариев и коллекций, демонстрирующих индивидуальную изменчивость и разнообразие сортов культурных растений и пород домашних животных, а </w:t>
      </w:r>
      <w:r w:rsidRPr="004F4BD7">
        <w:lastRenderedPageBreak/>
        <w:t>также результаты приспособленности организмов к среде обитания и результ</w:t>
      </w:r>
      <w:r>
        <w:t>аты  видообразования.</w:t>
      </w:r>
    </w:p>
    <w:p w:rsidR="00E56C6B" w:rsidRDefault="00E94D0B" w:rsidP="00E56C6B">
      <w:pPr>
        <w:ind w:firstLine="567"/>
        <w:jc w:val="both"/>
      </w:pPr>
      <w:r>
        <w:rPr>
          <w:b/>
        </w:rPr>
        <w:t>Лабораторная работа:</w:t>
      </w:r>
      <w:r>
        <w:rPr>
          <w:b/>
        </w:rPr>
        <w:br/>
      </w:r>
      <w:proofErr w:type="spellStart"/>
      <w:r w:rsidRPr="00E94D0B">
        <w:t>Л.р</w:t>
      </w:r>
      <w:proofErr w:type="spellEnd"/>
      <w:r w:rsidRPr="00E94D0B">
        <w:t>. № 3.</w:t>
      </w:r>
      <w:r>
        <w:rPr>
          <w:b/>
        </w:rPr>
        <w:t xml:space="preserve"> </w:t>
      </w:r>
      <w:r>
        <w:t>Изучение приспособленности к среде обитания.</w:t>
      </w:r>
    </w:p>
    <w:p w:rsidR="00E94D0B" w:rsidRPr="00E56C6B" w:rsidRDefault="00E94D0B" w:rsidP="00E56C6B">
      <w:pPr>
        <w:tabs>
          <w:tab w:val="left" w:pos="567"/>
        </w:tabs>
        <w:ind w:firstLine="567"/>
        <w:jc w:val="both"/>
        <w:rPr>
          <w:b/>
        </w:rPr>
      </w:pPr>
      <w:r w:rsidRPr="00A76001">
        <w:rPr>
          <w:b/>
          <w:bCs/>
          <w:spacing w:val="-6"/>
        </w:rPr>
        <w:t>Основные закономерности эволюции.</w:t>
      </w:r>
      <w:r w:rsidRPr="00A76001">
        <w:t xml:space="preserve"> </w:t>
      </w:r>
      <w:r w:rsidRPr="00A76001">
        <w:rPr>
          <w:b/>
          <w:bCs/>
          <w:spacing w:val="-1"/>
        </w:rPr>
        <w:t>Макроэволюция .</w:t>
      </w:r>
      <w:r w:rsidRPr="00A76001">
        <w:rPr>
          <w:spacing w:val="2"/>
        </w:rPr>
        <w:t xml:space="preserve">Главные направления эволюционного процесса. </w:t>
      </w:r>
      <w:r w:rsidRPr="00A76001">
        <w:rPr>
          <w:spacing w:val="5"/>
        </w:rPr>
        <w:t>Биологический прогресс и биологический регресс</w:t>
      </w:r>
      <w:r w:rsidRPr="00A76001">
        <w:rPr>
          <w:spacing w:val="1"/>
        </w:rPr>
        <w:t xml:space="preserve"> (А. Н. </w:t>
      </w:r>
      <w:proofErr w:type="spellStart"/>
      <w:r w:rsidRPr="00A76001">
        <w:rPr>
          <w:spacing w:val="1"/>
        </w:rPr>
        <w:t>Северцов</w:t>
      </w:r>
      <w:proofErr w:type="spellEnd"/>
      <w:r w:rsidRPr="00A76001">
        <w:rPr>
          <w:spacing w:val="1"/>
        </w:rPr>
        <w:t xml:space="preserve">). Пути достижения биологического </w:t>
      </w:r>
      <w:r w:rsidRPr="00A76001">
        <w:rPr>
          <w:spacing w:val="-1"/>
        </w:rPr>
        <w:t xml:space="preserve">прогресса. Арогенез; сущность </w:t>
      </w:r>
      <w:proofErr w:type="spellStart"/>
      <w:r w:rsidRPr="00A76001">
        <w:rPr>
          <w:spacing w:val="-1"/>
        </w:rPr>
        <w:t>ароморфных</w:t>
      </w:r>
      <w:proofErr w:type="spellEnd"/>
      <w:r w:rsidRPr="00A76001">
        <w:rPr>
          <w:spacing w:val="-1"/>
        </w:rPr>
        <w:t xml:space="preserve"> измене</w:t>
      </w:r>
      <w:r w:rsidRPr="00A76001">
        <w:rPr>
          <w:spacing w:val="1"/>
        </w:rPr>
        <w:t xml:space="preserve">ний и их роль в эволюции. Возникновение крупных </w:t>
      </w:r>
      <w:r w:rsidRPr="00A76001">
        <w:rPr>
          <w:spacing w:val="2"/>
        </w:rPr>
        <w:t>систематических групп живых организмов — мак</w:t>
      </w:r>
      <w:r w:rsidRPr="00A76001">
        <w:rPr>
          <w:spacing w:val="-2"/>
        </w:rPr>
        <w:t xml:space="preserve">роэволюция. </w:t>
      </w:r>
      <w:proofErr w:type="spellStart"/>
      <w:r w:rsidRPr="00A76001">
        <w:rPr>
          <w:spacing w:val="-2"/>
        </w:rPr>
        <w:t>Аллогенез</w:t>
      </w:r>
      <w:proofErr w:type="spellEnd"/>
      <w:r w:rsidRPr="00A76001">
        <w:rPr>
          <w:spacing w:val="-2"/>
        </w:rPr>
        <w:t xml:space="preserve"> и прогрессивное приспособ</w:t>
      </w:r>
      <w:r w:rsidRPr="00A76001">
        <w:rPr>
          <w:spacing w:val="3"/>
        </w:rPr>
        <w:t xml:space="preserve">ление к определенным условиям существования. </w:t>
      </w:r>
      <w:proofErr w:type="spellStart"/>
      <w:r w:rsidRPr="00A76001">
        <w:rPr>
          <w:spacing w:val="3"/>
        </w:rPr>
        <w:t>Катагенез</w:t>
      </w:r>
      <w:proofErr w:type="spellEnd"/>
      <w:r w:rsidRPr="00A76001">
        <w:rPr>
          <w:spacing w:val="3"/>
        </w:rPr>
        <w:t xml:space="preserve"> как форма достижения биологического </w:t>
      </w:r>
      <w:r w:rsidRPr="00A76001">
        <w:rPr>
          <w:spacing w:val="2"/>
        </w:rPr>
        <w:t>процветания групп организмов. Основные законо</w:t>
      </w:r>
      <w:r w:rsidRPr="00A76001">
        <w:rPr>
          <w:spacing w:val="3"/>
        </w:rPr>
        <w:t xml:space="preserve">мерности эволюции: дивергенция, конвергенция, </w:t>
      </w:r>
      <w:r w:rsidRPr="00A76001">
        <w:rPr>
          <w:spacing w:val="1"/>
        </w:rPr>
        <w:t>параллелизм; правила эволюции групп организмов. Результаты эволюции: многообразие видов, орга</w:t>
      </w:r>
      <w:r w:rsidRPr="00A76001">
        <w:rPr>
          <w:spacing w:val="2"/>
        </w:rPr>
        <w:t>ническая целесообразность, постепенное усложне</w:t>
      </w:r>
      <w:r w:rsidRPr="00A76001">
        <w:rPr>
          <w:spacing w:val="3"/>
        </w:rPr>
        <w:t>ние организации.</w:t>
      </w:r>
    </w:p>
    <w:p w:rsidR="00E94D0B" w:rsidRDefault="00E94D0B" w:rsidP="009F410B">
      <w:pPr>
        <w:ind w:firstLine="567"/>
        <w:jc w:val="both"/>
      </w:pPr>
      <w:r w:rsidRPr="004F4BD7">
        <w:rPr>
          <w:b/>
        </w:rPr>
        <w:t>Демонстрация.</w:t>
      </w:r>
      <w:r w:rsidRPr="004F4BD7">
        <w:t xml:space="preserve"> </w:t>
      </w:r>
      <w:r>
        <w:br/>
      </w:r>
      <w:r w:rsidRPr="004F4BD7">
        <w:t>Примеры гомологичных и аналогичных органов, их строение и про</w:t>
      </w:r>
      <w:r>
        <w:t xml:space="preserve">исхождения в процессе онтогенеза. </w:t>
      </w:r>
      <w:r w:rsidRPr="004F4BD7">
        <w:t>Характеристика представителей животных и растений, внесенных в Красную книгу и находящихся под охраной государ</w:t>
      </w:r>
      <w:r>
        <w:t>ства.</w:t>
      </w:r>
    </w:p>
    <w:p w:rsidR="00E94D0B" w:rsidRPr="00A76001" w:rsidRDefault="00E94D0B" w:rsidP="009F410B">
      <w:pPr>
        <w:framePr w:hSpace="180" w:wrap="around" w:hAnchor="margin" w:y="1259"/>
        <w:ind w:firstLine="567"/>
        <w:jc w:val="both"/>
      </w:pPr>
      <w:r w:rsidRPr="00A76001">
        <w:t>.</w:t>
      </w:r>
    </w:p>
    <w:p w:rsidR="009F410B" w:rsidRPr="009F410B" w:rsidRDefault="00E94D0B" w:rsidP="009F410B">
      <w:pPr>
        <w:ind w:firstLine="567"/>
        <w:jc w:val="both"/>
        <w:rPr>
          <w:rStyle w:val="a5"/>
          <w:b w:val="0"/>
          <w:bCs w:val="0"/>
        </w:rPr>
      </w:pPr>
      <w:r>
        <w:rPr>
          <w:b/>
        </w:rPr>
        <w:t>Практические и лабораторные работы:</w:t>
      </w:r>
      <w:r>
        <w:rPr>
          <w:b/>
        </w:rPr>
        <w:br/>
      </w:r>
      <w:proofErr w:type="spellStart"/>
      <w:r>
        <w:t>Л.р</w:t>
      </w:r>
      <w:proofErr w:type="spellEnd"/>
      <w:r>
        <w:t>. №4</w:t>
      </w:r>
      <w:r w:rsidRPr="00A76001">
        <w:t>Сравнительная характеристика путей и направлений эволюции</w:t>
      </w:r>
      <w:r>
        <w:t>.</w:t>
      </w:r>
      <w:r>
        <w:br/>
        <w:t xml:space="preserve">Л.р.№5 </w:t>
      </w:r>
      <w:r w:rsidRPr="00A76001">
        <w:t>Выявление ароморфозов и идиоадаптаций</w:t>
      </w:r>
      <w:r>
        <w:t xml:space="preserve"> у растений</w:t>
      </w:r>
      <w:r w:rsidRPr="00A76001">
        <w:t>.</w:t>
      </w:r>
      <w:r>
        <w:t xml:space="preserve"> </w:t>
      </w:r>
      <w:r w:rsidRPr="00A76001">
        <w:t>Выявление ароморфозов и идиоадаптаций у животных.</w:t>
      </w:r>
      <w:r>
        <w:br/>
      </w:r>
    </w:p>
    <w:p w:rsidR="009F410B" w:rsidRDefault="009F410B" w:rsidP="009F410B">
      <w:pPr>
        <w:ind w:firstLine="567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Тема 2. </w:t>
      </w:r>
      <w:r w:rsidR="00E94D0B" w:rsidRPr="0065768A">
        <w:rPr>
          <w:rStyle w:val="a5"/>
          <w:sz w:val="28"/>
          <w:szCs w:val="28"/>
        </w:rPr>
        <w:t>Основы селекции и биотехнологии (10 ч</w:t>
      </w:r>
      <w:r>
        <w:rPr>
          <w:rStyle w:val="a5"/>
          <w:sz w:val="28"/>
          <w:szCs w:val="28"/>
        </w:rPr>
        <w:t>асов</w:t>
      </w:r>
      <w:r w:rsidR="00E94D0B" w:rsidRPr="0065768A">
        <w:rPr>
          <w:rStyle w:val="a5"/>
          <w:sz w:val="28"/>
          <w:szCs w:val="28"/>
        </w:rPr>
        <w:t>)</w:t>
      </w:r>
    </w:p>
    <w:p w:rsidR="009F410B" w:rsidRDefault="009F410B" w:rsidP="009F410B">
      <w:pPr>
        <w:ind w:firstLine="567"/>
        <w:jc w:val="both"/>
      </w:pPr>
    </w:p>
    <w:p w:rsidR="00E94D0B" w:rsidRDefault="00E94D0B" w:rsidP="009F410B">
      <w:pPr>
        <w:ind w:firstLine="567"/>
        <w:jc w:val="both"/>
      </w:pPr>
      <w:r>
        <w:t xml:space="preserve">Задачи и методы селекции. Генетика как научная основа селекции организмов. Исходный материал для селекции. Учение Н. И. Вавилова о центрах происхождения культурных растений. Порода, сорт, штамм. Селекция растений и животных. Искусственный отбор в селекции. Гибридизация как метод в селекции. Типы скрещиваний. Полиплоидия в селекции растений. Достижения современной </w:t>
      </w:r>
      <w:proofErr w:type="spellStart"/>
      <w:r>
        <w:t>селекции.Микроорганизмы</w:t>
      </w:r>
      <w:proofErr w:type="spellEnd"/>
      <w:r>
        <w:t>, грибы, прокариоты как объекты биотехнологии. Селекция микроорганизмов, её значение для микробиологической промышленности. Микробиологическое производство пищевых продуктов, витаминов, ферментов, лекарств и т. д. Проблемы и перспективы биотехнологии. Генная и клеточная инженерия, её достижения и перспективы.</w:t>
      </w:r>
    </w:p>
    <w:p w:rsidR="009F410B" w:rsidRDefault="00E94D0B" w:rsidP="009F410B">
      <w:pPr>
        <w:ind w:firstLine="567"/>
        <w:jc w:val="both"/>
      </w:pPr>
      <w:proofErr w:type="gramStart"/>
      <w:r>
        <w:rPr>
          <w:rStyle w:val="a5"/>
        </w:rPr>
        <w:t xml:space="preserve">Демонстрация: </w:t>
      </w:r>
      <w:r>
        <w:rPr>
          <w:rStyle w:val="a5"/>
        </w:rPr>
        <w:br/>
      </w:r>
      <w:r>
        <w:t>живых растений, гербарных экземпляров, муляжей, таблиц, фотографий, иллюстрирующих результаты селекционной работы; портретов известных селекционеров; схем, иллюстрирующих методы получения новых сортов растений и пород животных; таблиц, схем микробиологического производства, продуктов микробиологического синтеза.</w:t>
      </w:r>
      <w:proofErr w:type="gramEnd"/>
    </w:p>
    <w:p w:rsidR="00E94D0B" w:rsidRPr="0065768A" w:rsidRDefault="00E94D0B" w:rsidP="009F410B">
      <w:pPr>
        <w:ind w:firstLine="567"/>
        <w:jc w:val="center"/>
        <w:rPr>
          <w:sz w:val="28"/>
          <w:szCs w:val="28"/>
        </w:rPr>
      </w:pPr>
      <w:r>
        <w:br/>
      </w:r>
      <w:r w:rsidR="009F410B">
        <w:rPr>
          <w:b/>
          <w:sz w:val="28"/>
          <w:szCs w:val="28"/>
        </w:rPr>
        <w:t xml:space="preserve">Тема 3. </w:t>
      </w:r>
      <w:r w:rsidRPr="0065768A">
        <w:rPr>
          <w:b/>
          <w:sz w:val="28"/>
          <w:szCs w:val="28"/>
        </w:rPr>
        <w:t>Возникновение и развитие жизни на Земле</w:t>
      </w:r>
      <w:r w:rsidR="0065768A">
        <w:rPr>
          <w:b/>
          <w:sz w:val="28"/>
          <w:szCs w:val="28"/>
        </w:rPr>
        <w:t xml:space="preserve"> (8</w:t>
      </w:r>
      <w:r w:rsidR="009F410B">
        <w:rPr>
          <w:b/>
          <w:sz w:val="28"/>
          <w:szCs w:val="28"/>
        </w:rPr>
        <w:t xml:space="preserve"> часов</w:t>
      </w:r>
      <w:r w:rsidR="0065768A">
        <w:rPr>
          <w:b/>
          <w:sz w:val="28"/>
          <w:szCs w:val="28"/>
        </w:rPr>
        <w:t>)</w:t>
      </w:r>
    </w:p>
    <w:p w:rsidR="009F410B" w:rsidRDefault="009F410B" w:rsidP="00E94D0B">
      <w:pPr>
        <w:jc w:val="both"/>
      </w:pPr>
    </w:p>
    <w:p w:rsidR="00E94D0B" w:rsidRPr="00A76001" w:rsidRDefault="00E94D0B" w:rsidP="009F410B">
      <w:pPr>
        <w:ind w:firstLine="567"/>
        <w:jc w:val="both"/>
      </w:pPr>
      <w:r w:rsidRPr="00A76001">
        <w:t>Развитие жизни на Земле в архейскую и протерозойскую эры. Первые следы жизни на Земле. Появление всех современных типов беспозвоночных животных. Общая характеристика и систематика вымерших и современных беспозвоночных; основные направления эволюции беспозвоночных животных. Первые хордовые. Направления эволюции низших хордовых; общая характеристика бесчерепных и оболочников. Развитие водных растений.</w:t>
      </w:r>
    </w:p>
    <w:p w:rsidR="00E94D0B" w:rsidRPr="00A76001" w:rsidRDefault="00E94D0B" w:rsidP="009F410B">
      <w:pPr>
        <w:ind w:firstLine="567"/>
        <w:jc w:val="both"/>
      </w:pPr>
      <w:r w:rsidRPr="00A76001">
        <w:t xml:space="preserve">Развитие жизни на Земле в палеозойскую эру. Эволюция растений; появление первых сосудистых растений; папоротники, семенные папоротники, голосеменные </w:t>
      </w:r>
      <w:r w:rsidRPr="00A76001">
        <w:lastRenderedPageBreak/>
        <w:t>растения. Возникновение позвоночных: рыб, земноводных, пресмыкающихся. Главные направления эволюции позвоночных; характеристика анамний и амниот.</w:t>
      </w:r>
    </w:p>
    <w:p w:rsidR="00E94D0B" w:rsidRPr="00A76001" w:rsidRDefault="00E94D0B" w:rsidP="009F410B">
      <w:pPr>
        <w:ind w:firstLine="567"/>
        <w:jc w:val="both"/>
      </w:pPr>
      <w:r w:rsidRPr="00A76001">
        <w:t>Развитие жизни на Земле в мезозойскую эру. Появление и распространение покрытосеменных растений. Эволюция наземных позвоночных. Возникновение птиц и млекопитающих. Сравнительная характеристика вымерших и современных наземных позвоночных. Вымирание древних голосеменных растений и пресмыкающихся.</w:t>
      </w:r>
    </w:p>
    <w:p w:rsidR="00E94D0B" w:rsidRDefault="00E94D0B" w:rsidP="009F410B">
      <w:pPr>
        <w:ind w:firstLine="567"/>
        <w:jc w:val="both"/>
      </w:pPr>
      <w:r w:rsidRPr="00A76001">
        <w:t>Развитие жизни на Земле в кайнозойскую эру. Бурное развитие цветковых растений, многообразие насекомых (параллельная эволюция). Развитие плацентарных млекопитающих, появление хищных. Возникновение приматов. Появление первых представителей семейства Люди. Четвертичный период: эволюция млекопитающих. Развитие приматов: направления эволюции человека. Общие предки человека и человекообразных обезьян.</w:t>
      </w:r>
      <w:r>
        <w:br/>
      </w:r>
      <w:r>
        <w:rPr>
          <w:b/>
        </w:rPr>
        <w:t>Демонстрации.</w:t>
      </w:r>
      <w:r>
        <w:rPr>
          <w:b/>
        </w:rPr>
        <w:br/>
      </w:r>
      <w:r w:rsidRPr="004F4BD7">
        <w:t xml:space="preserve">Репродукции картин 3. </w:t>
      </w:r>
      <w:proofErr w:type="spellStart"/>
      <w:r w:rsidRPr="004F4BD7">
        <w:t>Буриана</w:t>
      </w:r>
      <w:proofErr w:type="spellEnd"/>
      <w:r w:rsidRPr="004F4BD7">
        <w:t>, отражающих фауну и флору различных периодов. Схемы ра</w:t>
      </w:r>
      <w:r>
        <w:t>звития царств живой природы. Окаменелости, отпечатки растений в древних породах.</w:t>
      </w:r>
    </w:p>
    <w:p w:rsidR="00E94D0B" w:rsidRPr="000F318A" w:rsidRDefault="00E94D0B" w:rsidP="009F410B">
      <w:pPr>
        <w:ind w:firstLine="567"/>
        <w:jc w:val="both"/>
        <w:rPr>
          <w:b/>
        </w:rPr>
      </w:pPr>
      <w:r>
        <w:rPr>
          <w:b/>
        </w:rPr>
        <w:t>Практическая работа:</w:t>
      </w:r>
    </w:p>
    <w:p w:rsidR="009F410B" w:rsidRDefault="00E94D0B" w:rsidP="009F410B">
      <w:pPr>
        <w:ind w:firstLine="567"/>
        <w:jc w:val="both"/>
        <w:rPr>
          <w:b/>
          <w:sz w:val="28"/>
          <w:szCs w:val="28"/>
        </w:rPr>
      </w:pPr>
      <w:proofErr w:type="spellStart"/>
      <w:r>
        <w:rPr>
          <w:color w:val="333333"/>
        </w:rPr>
        <w:t>П.р</w:t>
      </w:r>
      <w:proofErr w:type="spellEnd"/>
      <w:r>
        <w:rPr>
          <w:color w:val="333333"/>
        </w:rPr>
        <w:t>. №1</w:t>
      </w:r>
      <w:r w:rsidRPr="000F318A">
        <w:rPr>
          <w:color w:val="333333"/>
        </w:rPr>
        <w:t xml:space="preserve">Анализ и оценка различных гипотез происхождения жизни </w:t>
      </w:r>
      <w:r w:rsidRPr="000F318A">
        <w:rPr>
          <w:color w:val="333333"/>
        </w:rPr>
        <w:br w:type="textWrapping" w:clear="all"/>
      </w:r>
    </w:p>
    <w:p w:rsidR="00E94D0B" w:rsidRPr="0065768A" w:rsidRDefault="009F410B" w:rsidP="009F410B">
      <w:pPr>
        <w:ind w:firstLine="567"/>
        <w:jc w:val="both"/>
      </w:pPr>
      <w:r>
        <w:rPr>
          <w:b/>
          <w:sz w:val="28"/>
          <w:szCs w:val="28"/>
        </w:rPr>
        <w:t xml:space="preserve">Тема 4. </w:t>
      </w:r>
      <w:r w:rsidR="0065768A">
        <w:rPr>
          <w:b/>
          <w:sz w:val="28"/>
          <w:szCs w:val="28"/>
        </w:rPr>
        <w:t>Возникновение и развитие человека - а</w:t>
      </w:r>
      <w:r w:rsidR="00E94D0B" w:rsidRPr="0065768A">
        <w:rPr>
          <w:b/>
          <w:sz w:val="28"/>
          <w:szCs w:val="28"/>
        </w:rPr>
        <w:t>нтропогенез</w:t>
      </w:r>
      <w:r w:rsidR="0065768A">
        <w:rPr>
          <w:b/>
          <w:sz w:val="28"/>
          <w:szCs w:val="28"/>
        </w:rPr>
        <w:t xml:space="preserve"> (7</w:t>
      </w:r>
      <w:r>
        <w:rPr>
          <w:b/>
          <w:sz w:val="28"/>
          <w:szCs w:val="28"/>
        </w:rPr>
        <w:t xml:space="preserve"> часов</w:t>
      </w:r>
      <w:r w:rsidR="0065768A">
        <w:rPr>
          <w:b/>
          <w:sz w:val="28"/>
          <w:szCs w:val="28"/>
        </w:rPr>
        <w:t>)</w:t>
      </w:r>
    </w:p>
    <w:p w:rsidR="00E94D0B" w:rsidRPr="00A76001" w:rsidRDefault="00E94D0B" w:rsidP="009F410B">
      <w:pPr>
        <w:ind w:firstLine="567"/>
        <w:jc w:val="both"/>
      </w:pPr>
      <w:r w:rsidRPr="00A76001">
        <w:t xml:space="preserve">Место человека в живой природе. Систематическое положение вида </w:t>
      </w:r>
      <w:proofErr w:type="spellStart"/>
      <w:r w:rsidRPr="00A76001">
        <w:t>Homo</w:t>
      </w:r>
      <w:proofErr w:type="spellEnd"/>
      <w:r w:rsidRPr="00A76001">
        <w:t xml:space="preserve"> </w:t>
      </w:r>
      <w:proofErr w:type="spellStart"/>
      <w:r w:rsidRPr="00A76001">
        <w:t>sapiens</w:t>
      </w:r>
      <w:proofErr w:type="spellEnd"/>
      <w:r w:rsidRPr="00A76001">
        <w:t xml:space="preserve"> в системе животного мира. Признаки и свойства человека, позволяющие отнести его к различным систематическим группам царства животных. </w:t>
      </w:r>
      <w:proofErr w:type="spellStart"/>
      <w:r w:rsidRPr="00A76001">
        <w:t>Прямохождение</w:t>
      </w:r>
      <w:proofErr w:type="spellEnd"/>
      <w:r w:rsidRPr="00A76001">
        <w:t>; анатомические предпосылки к трудовой деятельности и дальнейшей социальной эволюции. Стадии эволюции человека: древнейший человек, древний че</w:t>
      </w:r>
      <w:r w:rsidRPr="00A76001">
        <w:softHyphen/>
        <w:t>ловек, первые современные люди.</w:t>
      </w:r>
    </w:p>
    <w:p w:rsidR="00E94D0B" w:rsidRPr="00A76001" w:rsidRDefault="00E94D0B" w:rsidP="009F410B">
      <w:pPr>
        <w:ind w:firstLine="567"/>
        <w:jc w:val="both"/>
      </w:pPr>
      <w:r w:rsidRPr="00A76001">
        <w:t xml:space="preserve">Свойства человека как биологического вида. Популяционная структура вида </w:t>
      </w:r>
      <w:proofErr w:type="spellStart"/>
      <w:r w:rsidRPr="00A76001">
        <w:t>Homo</w:t>
      </w:r>
      <w:proofErr w:type="spellEnd"/>
      <w:r w:rsidRPr="00A76001">
        <w:t xml:space="preserve"> </w:t>
      </w:r>
      <w:proofErr w:type="spellStart"/>
      <w:r w:rsidRPr="00A76001">
        <w:t>sapiens</w:t>
      </w:r>
      <w:proofErr w:type="spellEnd"/>
      <w:r w:rsidRPr="00A76001">
        <w:t>; челове</w:t>
      </w:r>
      <w:r w:rsidRPr="00A76001">
        <w:softHyphen/>
        <w:t xml:space="preserve">ческие расы; </w:t>
      </w:r>
      <w:proofErr w:type="spellStart"/>
      <w:r w:rsidRPr="00A76001">
        <w:t>расообразование</w:t>
      </w:r>
      <w:proofErr w:type="spellEnd"/>
      <w:r w:rsidRPr="00A76001">
        <w:t>; единство происхож</w:t>
      </w:r>
      <w:r w:rsidRPr="00A76001">
        <w:softHyphen/>
        <w:t>дения рас.</w:t>
      </w:r>
    </w:p>
    <w:p w:rsidR="009F410B" w:rsidRDefault="00E94D0B" w:rsidP="009F410B">
      <w:pPr>
        <w:ind w:firstLine="567"/>
        <w:jc w:val="both"/>
        <w:rPr>
          <w:b/>
          <w:sz w:val="28"/>
          <w:szCs w:val="28"/>
        </w:rPr>
      </w:pPr>
      <w:r w:rsidRPr="00A76001">
        <w:t>Свойства человека как биосоциального существа. Движущие силы антропогенеза. Ф. Энгельс о роли труда в процессе превращения обезьяны в человека. Развитие членораздельной речи, сознания и общественных отношений в становлении человека. Взаимоотношение социального и биологического в эволюции человека. Антинаучная сущность «социального дарвинизма» и расизма. Ведущая роль законов общественной жизни в социальном прогрессе человечества. Биологические свойства человеческого общества.</w:t>
      </w:r>
      <w:r>
        <w:br/>
      </w:r>
      <w:r>
        <w:rPr>
          <w:b/>
        </w:rPr>
        <w:t>Демонстрации.</w:t>
      </w:r>
      <w:r>
        <w:rPr>
          <w:b/>
        </w:rPr>
        <w:br/>
      </w:r>
      <w:r w:rsidRPr="00A976B1">
        <w:t>Модели скелетов человека и позвоночных животных.</w:t>
      </w:r>
      <w:r>
        <w:br/>
      </w:r>
      <w:r>
        <w:rPr>
          <w:b/>
        </w:rPr>
        <w:t>Практическая</w:t>
      </w:r>
      <w:r w:rsidRPr="00236AF5">
        <w:rPr>
          <w:b/>
        </w:rPr>
        <w:t xml:space="preserve"> работа</w:t>
      </w:r>
      <w:r>
        <w:rPr>
          <w:b/>
        </w:rPr>
        <w:t>:</w:t>
      </w:r>
      <w:r>
        <w:rPr>
          <w:b/>
        </w:rPr>
        <w:br/>
      </w:r>
      <w:proofErr w:type="spellStart"/>
      <w:r>
        <w:t>П.р</w:t>
      </w:r>
      <w:proofErr w:type="spellEnd"/>
      <w:r>
        <w:t xml:space="preserve">. №2 </w:t>
      </w:r>
      <w:r w:rsidRPr="00A76001">
        <w:t>Анализ и оценк</w:t>
      </w:r>
      <w:r>
        <w:t>а различных гипотез происхождения человека</w:t>
      </w:r>
      <w:r w:rsidRPr="00A76001">
        <w:t xml:space="preserve"> </w:t>
      </w:r>
      <w:proofErr w:type="spellStart"/>
      <w:proofErr w:type="gramStart"/>
      <w:r w:rsidRPr="00A76001">
        <w:t>человека</w:t>
      </w:r>
      <w:proofErr w:type="spellEnd"/>
      <w:proofErr w:type="gramEnd"/>
      <w:r w:rsidRPr="00236AF5">
        <w:rPr>
          <w:b/>
        </w:rPr>
        <w:br/>
      </w:r>
    </w:p>
    <w:p w:rsidR="00E94D0B" w:rsidRPr="0065768A" w:rsidRDefault="009F410B" w:rsidP="009F410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5. </w:t>
      </w:r>
      <w:r w:rsidR="00E94D0B" w:rsidRPr="0065768A">
        <w:rPr>
          <w:b/>
          <w:sz w:val="28"/>
          <w:szCs w:val="28"/>
        </w:rPr>
        <w:t>Взаимоотношения организма и среды. Основы экологии</w:t>
      </w:r>
      <w:r w:rsidR="00E94D0B" w:rsidRPr="0065768A">
        <w:rPr>
          <w:sz w:val="28"/>
          <w:szCs w:val="28"/>
        </w:rPr>
        <w:t>.</w:t>
      </w:r>
    </w:p>
    <w:p w:rsidR="00E94D0B" w:rsidRPr="0065768A" w:rsidRDefault="00E94D0B" w:rsidP="009F410B">
      <w:pPr>
        <w:jc w:val="center"/>
        <w:rPr>
          <w:sz w:val="28"/>
          <w:szCs w:val="28"/>
        </w:rPr>
      </w:pPr>
      <w:r w:rsidRPr="00E56C6B">
        <w:rPr>
          <w:b/>
          <w:sz w:val="28"/>
          <w:szCs w:val="28"/>
        </w:rPr>
        <w:t>Понятие о биосфере</w:t>
      </w:r>
      <w:r w:rsidRPr="0065768A">
        <w:rPr>
          <w:sz w:val="28"/>
          <w:szCs w:val="28"/>
        </w:rPr>
        <w:t xml:space="preserve"> </w:t>
      </w:r>
      <w:r w:rsidR="000F06DC">
        <w:rPr>
          <w:sz w:val="28"/>
          <w:szCs w:val="28"/>
        </w:rPr>
        <w:t>(22</w:t>
      </w:r>
      <w:r w:rsidR="00E56C6B">
        <w:rPr>
          <w:sz w:val="28"/>
          <w:szCs w:val="28"/>
        </w:rPr>
        <w:t xml:space="preserve"> часа</w:t>
      </w:r>
      <w:r w:rsidR="0065768A">
        <w:rPr>
          <w:sz w:val="28"/>
          <w:szCs w:val="28"/>
        </w:rPr>
        <w:t>)</w:t>
      </w:r>
    </w:p>
    <w:p w:rsidR="00E94D0B" w:rsidRPr="00A76001" w:rsidRDefault="00E94D0B" w:rsidP="00E56C6B">
      <w:pPr>
        <w:ind w:firstLine="567"/>
        <w:jc w:val="both"/>
        <w:rPr>
          <w:i/>
        </w:rPr>
      </w:pPr>
      <w:r w:rsidRPr="00A76001">
        <w:rPr>
          <w:b/>
          <w:i/>
        </w:rPr>
        <w:t>Жизнь в сообществах</w:t>
      </w:r>
      <w:r w:rsidRPr="00A76001">
        <w:rPr>
          <w:i/>
        </w:rPr>
        <w:t xml:space="preserve"> </w:t>
      </w:r>
    </w:p>
    <w:p w:rsidR="00E94D0B" w:rsidRDefault="00E94D0B" w:rsidP="00E56C6B">
      <w:pPr>
        <w:ind w:firstLine="567"/>
        <w:jc w:val="both"/>
      </w:pPr>
      <w:r w:rsidRPr="00A76001">
        <w:t>История формирования сообществ живых организмов. Геологическая история материков; изоля</w:t>
      </w:r>
      <w:r w:rsidRPr="00A76001">
        <w:softHyphen/>
        <w:t>ция, климатические условия. Биогеография. Основные биомы суши и Мирового океана. Биогеографические области.</w:t>
      </w:r>
    </w:p>
    <w:p w:rsidR="00E94D0B" w:rsidRPr="00A976B1" w:rsidRDefault="00E94D0B" w:rsidP="00E56C6B">
      <w:pPr>
        <w:ind w:firstLine="567"/>
        <w:jc w:val="both"/>
      </w:pPr>
      <w:r>
        <w:rPr>
          <w:b/>
        </w:rPr>
        <w:t>Демонс</w:t>
      </w:r>
      <w:r>
        <w:rPr>
          <w:b/>
          <w:i/>
        </w:rPr>
        <w:t xml:space="preserve">трации. </w:t>
      </w:r>
      <w:r>
        <w:rPr>
          <w:b/>
          <w:i/>
        </w:rPr>
        <w:br/>
      </w:r>
      <w:r w:rsidRPr="00A976B1">
        <w:t>Карты, отражающие геологическую историю материков;</w:t>
      </w:r>
      <w:r>
        <w:t xml:space="preserve"> </w:t>
      </w:r>
      <w:r w:rsidRPr="00A976B1">
        <w:t>распространенность основны</w:t>
      </w:r>
      <w:r>
        <w:t>х биомом суши.</w:t>
      </w:r>
    </w:p>
    <w:p w:rsidR="00E94D0B" w:rsidRPr="00A76001" w:rsidRDefault="00E94D0B" w:rsidP="00E56C6B">
      <w:pPr>
        <w:ind w:firstLine="567"/>
        <w:jc w:val="both"/>
      </w:pPr>
      <w:r w:rsidRPr="00A76001">
        <w:rPr>
          <w:b/>
          <w:i/>
        </w:rPr>
        <w:t>Взаимоотношения организма и среды</w:t>
      </w:r>
      <w:r w:rsidRPr="00A76001">
        <w:t xml:space="preserve"> </w:t>
      </w:r>
    </w:p>
    <w:p w:rsidR="00E94D0B" w:rsidRPr="00A76001" w:rsidRDefault="00E94D0B" w:rsidP="00E56C6B">
      <w:pPr>
        <w:ind w:firstLine="567"/>
        <w:jc w:val="both"/>
      </w:pPr>
      <w:r w:rsidRPr="00A76001">
        <w:t xml:space="preserve">Естественные сообщества живых организмов. Биогеоценозы: </w:t>
      </w:r>
      <w:proofErr w:type="spellStart"/>
      <w:r w:rsidRPr="00A76001">
        <w:t>экотоп</w:t>
      </w:r>
      <w:proofErr w:type="spellEnd"/>
      <w:r w:rsidRPr="00A76001">
        <w:t xml:space="preserve"> и биоценоз. Компоненты биоценозов: продуценты, </w:t>
      </w:r>
      <w:proofErr w:type="spellStart"/>
      <w:r w:rsidRPr="00A76001">
        <w:t>консументы</w:t>
      </w:r>
      <w:proofErr w:type="spellEnd"/>
      <w:r w:rsidRPr="00A76001">
        <w:t xml:space="preserve">, </w:t>
      </w:r>
      <w:proofErr w:type="spellStart"/>
      <w:r w:rsidRPr="00A76001">
        <w:t>редуценты</w:t>
      </w:r>
      <w:proofErr w:type="spellEnd"/>
      <w:r w:rsidRPr="00A76001">
        <w:t>. Биоценозы: видовое разнообразие, плотность популяций, биомасса.</w:t>
      </w:r>
    </w:p>
    <w:p w:rsidR="00E94D0B" w:rsidRPr="00A76001" w:rsidRDefault="00E94D0B" w:rsidP="00E56C6B">
      <w:pPr>
        <w:ind w:firstLine="567"/>
        <w:jc w:val="both"/>
      </w:pPr>
      <w:r w:rsidRPr="00A76001">
        <w:lastRenderedPageBreak/>
        <w:t>Абиотические факторы среды. Роль температуры, освещенности, влажности и других факторов в жизнедеятельности сообществ. Интенсивность действия фактора; ограничивающий фактор. Взаимодействие факторов среды, пределы выносливости.</w:t>
      </w:r>
    </w:p>
    <w:p w:rsidR="00E94D0B" w:rsidRDefault="00E94D0B" w:rsidP="00E56C6B">
      <w:pPr>
        <w:ind w:firstLine="567"/>
        <w:jc w:val="both"/>
      </w:pPr>
      <w:r w:rsidRPr="00A76001">
        <w:t>Биотические факторы среды. Интеграция вида в биоценозе; экологические ниши. Цепи и сети питания. Экологическая пирамида чисел биомассы, энергии. Смена биоценозов. Причины смены биоценозов; формирование новых сообществ.</w:t>
      </w:r>
    </w:p>
    <w:p w:rsidR="00E94D0B" w:rsidRDefault="00E94D0B" w:rsidP="00E56C6B">
      <w:pPr>
        <w:ind w:firstLine="567"/>
        <w:jc w:val="both"/>
        <w:rPr>
          <w:b/>
        </w:rPr>
      </w:pPr>
      <w:r>
        <w:rPr>
          <w:b/>
        </w:rPr>
        <w:t xml:space="preserve"> Лабораторные и</w:t>
      </w:r>
      <w:r w:rsidR="0065768A">
        <w:rPr>
          <w:b/>
        </w:rPr>
        <w:t xml:space="preserve"> </w:t>
      </w:r>
      <w:r>
        <w:rPr>
          <w:b/>
        </w:rPr>
        <w:t>практические работы:</w:t>
      </w:r>
    </w:p>
    <w:p w:rsidR="00807F9F" w:rsidRDefault="00807F9F" w:rsidP="00E56C6B">
      <w:pPr>
        <w:ind w:firstLine="567"/>
        <w:jc w:val="both"/>
        <w:rPr>
          <w:color w:val="333333"/>
        </w:rPr>
      </w:pPr>
      <w:proofErr w:type="spellStart"/>
      <w:r>
        <w:rPr>
          <w:color w:val="333333"/>
        </w:rPr>
        <w:t>Л.р</w:t>
      </w:r>
      <w:proofErr w:type="spellEnd"/>
      <w:r>
        <w:rPr>
          <w:color w:val="333333"/>
        </w:rPr>
        <w:t xml:space="preserve">. №6 </w:t>
      </w:r>
      <w:r w:rsidRPr="000F318A">
        <w:rPr>
          <w:color w:val="333333"/>
        </w:rPr>
        <w:t>Естественные и искусственные экосистемы (окрестности школы).</w:t>
      </w:r>
    </w:p>
    <w:p w:rsidR="00807F9F" w:rsidRDefault="00807F9F" w:rsidP="00E56C6B">
      <w:pPr>
        <w:ind w:firstLine="567"/>
        <w:jc w:val="both"/>
        <w:rPr>
          <w:color w:val="333333"/>
        </w:rPr>
      </w:pPr>
      <w:r>
        <w:t xml:space="preserve">Л. р. № 7 </w:t>
      </w:r>
      <w:r w:rsidRPr="00A76001">
        <w:t>Составление схем переноса веществ и энергии в экосистемах( пищевых цепей и сетей)</w:t>
      </w:r>
    </w:p>
    <w:p w:rsidR="00807F9F" w:rsidRDefault="00E94D0B" w:rsidP="00E56C6B">
      <w:pPr>
        <w:ind w:firstLine="567"/>
        <w:jc w:val="both"/>
      </w:pPr>
      <w:r>
        <w:rPr>
          <w:color w:val="333333"/>
        </w:rPr>
        <w:t xml:space="preserve">П.р.№3 </w:t>
      </w:r>
      <w:r w:rsidRPr="000F318A">
        <w:rPr>
          <w:color w:val="333333"/>
        </w:rPr>
        <w:t>Выявление антропогенных изменений в экосистемах своей местности</w:t>
      </w:r>
      <w:r w:rsidRPr="000F318A">
        <w:rPr>
          <w:b/>
        </w:rPr>
        <w:br/>
      </w:r>
      <w:proofErr w:type="spellStart"/>
      <w:r w:rsidR="00807F9F">
        <w:rPr>
          <w:color w:val="333333"/>
        </w:rPr>
        <w:t>П.р</w:t>
      </w:r>
      <w:proofErr w:type="spellEnd"/>
      <w:r w:rsidR="00807F9F">
        <w:rPr>
          <w:color w:val="333333"/>
        </w:rPr>
        <w:t xml:space="preserve">. №4 </w:t>
      </w:r>
      <w:r w:rsidR="00807F9F" w:rsidRPr="000F318A">
        <w:rPr>
          <w:color w:val="333333"/>
        </w:rPr>
        <w:t xml:space="preserve">Сравнительная характеристика природных экосистем и </w:t>
      </w:r>
      <w:proofErr w:type="spellStart"/>
      <w:r w:rsidR="00807F9F" w:rsidRPr="000F318A">
        <w:rPr>
          <w:color w:val="333333"/>
        </w:rPr>
        <w:t>агроэкосистем</w:t>
      </w:r>
      <w:proofErr w:type="spellEnd"/>
      <w:r w:rsidR="00807F9F" w:rsidRPr="000F318A">
        <w:rPr>
          <w:color w:val="333333"/>
        </w:rPr>
        <w:t xml:space="preserve"> своей местности</w:t>
      </w:r>
    </w:p>
    <w:p w:rsidR="00E94D0B" w:rsidRPr="00DB3E2B" w:rsidRDefault="00807F9F" w:rsidP="00E56C6B">
      <w:pPr>
        <w:ind w:firstLine="567"/>
        <w:jc w:val="both"/>
        <w:rPr>
          <w:b/>
        </w:rPr>
      </w:pPr>
      <w:proofErr w:type="spellStart"/>
      <w:r>
        <w:t>П.р</w:t>
      </w:r>
      <w:proofErr w:type="spellEnd"/>
      <w:r>
        <w:t>. №5</w:t>
      </w:r>
      <w:r w:rsidR="00E94D0B">
        <w:t xml:space="preserve"> Решение экологический задач.</w:t>
      </w:r>
      <w:r w:rsidR="007E3E69" w:rsidRPr="007E3E69">
        <w:t xml:space="preserve"> </w:t>
      </w:r>
    </w:p>
    <w:p w:rsidR="00E94D0B" w:rsidRDefault="00E94D0B" w:rsidP="00E56C6B">
      <w:pPr>
        <w:ind w:firstLine="567"/>
        <w:jc w:val="both"/>
      </w:pPr>
      <w:r w:rsidRPr="00A76001">
        <w:rPr>
          <w:b/>
          <w:i/>
        </w:rPr>
        <w:t>Взаимоотношения между организмами</w:t>
      </w:r>
      <w:r w:rsidRPr="00A76001">
        <w:t xml:space="preserve"> </w:t>
      </w:r>
    </w:p>
    <w:p w:rsidR="00E94D0B" w:rsidRDefault="00E94D0B" w:rsidP="00E56C6B">
      <w:pPr>
        <w:ind w:firstLine="567"/>
        <w:jc w:val="both"/>
      </w:pPr>
      <w:r w:rsidRPr="00A76001">
        <w:t xml:space="preserve">Формы взаимоотношений между организмами. Позитивные отношения — симбиоз: мутуализм, кооперация, комменсализм, нахлебничество, </w:t>
      </w:r>
      <w:proofErr w:type="spellStart"/>
      <w:r w:rsidRPr="00A76001">
        <w:t>квартирантство</w:t>
      </w:r>
      <w:proofErr w:type="spellEnd"/>
      <w:r w:rsidRPr="00A76001">
        <w:t>. Антибиотические отношения: хищничество, паразитизм, конкуренция, собственно антибиоз (антибиотики, фитонциды и др.). Происхождение и эволюция паразитизма. Нейтральные отношения — нейтрализм.</w:t>
      </w:r>
    </w:p>
    <w:p w:rsidR="00E94D0B" w:rsidRPr="00A976B1" w:rsidRDefault="00E94D0B" w:rsidP="00E56C6B">
      <w:pPr>
        <w:ind w:firstLine="567"/>
        <w:jc w:val="both"/>
      </w:pPr>
      <w:r w:rsidRPr="00A976B1">
        <w:rPr>
          <w:b/>
        </w:rPr>
        <w:t>Демонстрации.</w:t>
      </w:r>
      <w:r w:rsidRPr="00A976B1">
        <w:rPr>
          <w:b/>
        </w:rPr>
        <w:br/>
      </w:r>
      <w:r w:rsidRPr="00A976B1">
        <w:t>Примеры симбиоза представителей различных царств живой природы</w:t>
      </w:r>
    </w:p>
    <w:p w:rsidR="001302A1" w:rsidRDefault="00E94D0B" w:rsidP="00E56C6B">
      <w:pPr>
        <w:ind w:firstLine="567"/>
        <w:jc w:val="both"/>
      </w:pPr>
      <w:r w:rsidRPr="00A76001">
        <w:rPr>
          <w:b/>
        </w:rPr>
        <w:t>Биосфера и человек</w:t>
      </w:r>
      <w:r w:rsidRPr="00A76001">
        <w:t>.</w:t>
      </w:r>
      <w:r w:rsidR="001302A1" w:rsidRPr="001302A1">
        <w:t xml:space="preserve"> </w:t>
      </w:r>
    </w:p>
    <w:p w:rsidR="001302A1" w:rsidRPr="00A76001" w:rsidRDefault="001302A1" w:rsidP="00E56C6B">
      <w:pPr>
        <w:ind w:firstLine="567"/>
        <w:jc w:val="both"/>
      </w:pPr>
      <w:r w:rsidRPr="00A76001">
        <w:t xml:space="preserve">Биосфера — живая оболочка планеты. Структура биосферы: литосфера, гидросфера, атмосфера. Компоненты биосферы: живое вещество, видовой состав, разнообразие и вклад в биомассу; </w:t>
      </w:r>
      <w:proofErr w:type="spellStart"/>
      <w:r w:rsidRPr="00A76001">
        <w:t>биокосное</w:t>
      </w:r>
      <w:proofErr w:type="spellEnd"/>
      <w:r w:rsidRPr="00A76001">
        <w:t xml:space="preserve"> и косное вещество; биогенное вещество биосферы (В. И. Вернадский). Круговорот веществ в природе.</w:t>
      </w:r>
    </w:p>
    <w:p w:rsidR="00E94D0B" w:rsidRPr="00A76001" w:rsidRDefault="00E94D0B" w:rsidP="00E56C6B">
      <w:pPr>
        <w:ind w:firstLine="567"/>
        <w:jc w:val="both"/>
      </w:pPr>
      <w:r w:rsidRPr="00A76001">
        <w:rPr>
          <w:b/>
          <w:i/>
        </w:rPr>
        <w:t>Взаимосвязь природы и общества. Биология охраны природы</w:t>
      </w:r>
      <w:r w:rsidRPr="00A76001">
        <w:t xml:space="preserve"> </w:t>
      </w:r>
    </w:p>
    <w:p w:rsidR="00E94D0B" w:rsidRPr="00A76001" w:rsidRDefault="00E94D0B" w:rsidP="00E56C6B">
      <w:pPr>
        <w:ind w:firstLine="567"/>
        <w:jc w:val="both"/>
      </w:pPr>
      <w:r w:rsidRPr="00A76001">
        <w:t>Антропогенные факторы воздействия на биоценозы (роль человека в природе). Проблемы рационального природопользования, охраны природы: защита от загрязнений, сохранение эталонов и памятников природы, обеспечение природными ресурсами населения планеты. Меры по образованию экологических комплексов, экологическое образование.</w:t>
      </w:r>
    </w:p>
    <w:p w:rsidR="00E94D0B" w:rsidRDefault="00E94D0B" w:rsidP="00E56C6B">
      <w:pPr>
        <w:ind w:firstLine="567"/>
        <w:jc w:val="both"/>
      </w:pPr>
      <w:r>
        <w:rPr>
          <w:b/>
        </w:rPr>
        <w:t>Демонстрации.</w:t>
      </w:r>
      <w:r>
        <w:rPr>
          <w:b/>
        </w:rPr>
        <w:br/>
      </w:r>
      <w:r w:rsidRPr="00A976B1">
        <w:t>Влияние хозяйственной деятельности человека на природу. Карты заповедных территорий нашей страны и ближнего зарубежья.</w:t>
      </w:r>
    </w:p>
    <w:p w:rsidR="001302A1" w:rsidRDefault="00E94D0B" w:rsidP="00E56C6B">
      <w:pPr>
        <w:ind w:firstLine="567"/>
        <w:jc w:val="both"/>
      </w:pPr>
      <w:r w:rsidRPr="000F318A">
        <w:rPr>
          <w:b/>
        </w:rPr>
        <w:t>Пра</w:t>
      </w:r>
      <w:r>
        <w:rPr>
          <w:b/>
        </w:rPr>
        <w:t>ктические и лабораторные работы:</w:t>
      </w:r>
      <w:r>
        <w:rPr>
          <w:b/>
        </w:rPr>
        <w:br/>
      </w:r>
      <w:proofErr w:type="spellStart"/>
      <w:r w:rsidR="00F25658">
        <w:rPr>
          <w:color w:val="333333"/>
        </w:rPr>
        <w:t>П.р</w:t>
      </w:r>
      <w:proofErr w:type="spellEnd"/>
      <w:r w:rsidR="00F25658">
        <w:rPr>
          <w:color w:val="333333"/>
        </w:rPr>
        <w:t>. № 6</w:t>
      </w:r>
      <w:r>
        <w:rPr>
          <w:color w:val="333333"/>
        </w:rPr>
        <w:t xml:space="preserve"> </w:t>
      </w:r>
      <w:r w:rsidRPr="000F318A">
        <w:rPr>
          <w:color w:val="333333"/>
        </w:rPr>
        <w:t>Анализ и оценка последствий собственной деятельности в окружающей среде, глобальных экологических проблем и путей их решения</w:t>
      </w:r>
      <w:r w:rsidR="001302A1" w:rsidRPr="001302A1">
        <w:t xml:space="preserve"> </w:t>
      </w:r>
    </w:p>
    <w:p w:rsidR="001302A1" w:rsidRPr="000F318A" w:rsidRDefault="001302A1" w:rsidP="00E56C6B">
      <w:pPr>
        <w:ind w:firstLine="567"/>
        <w:jc w:val="both"/>
      </w:pPr>
      <w:proofErr w:type="spellStart"/>
      <w:r>
        <w:t>Л</w:t>
      </w:r>
      <w:r w:rsidR="00807F9F">
        <w:t>.р</w:t>
      </w:r>
      <w:proofErr w:type="spellEnd"/>
      <w:r w:rsidR="00807F9F">
        <w:t>. № 8</w:t>
      </w:r>
      <w:r>
        <w:t xml:space="preserve"> </w:t>
      </w:r>
      <w:r w:rsidRPr="000F318A">
        <w:t>Составление схем  круговорота углерода, кислорода, азота.</w:t>
      </w:r>
    </w:p>
    <w:p w:rsidR="00E94D0B" w:rsidRDefault="00E94D0B" w:rsidP="00E56C6B">
      <w:pPr>
        <w:ind w:firstLine="567"/>
        <w:jc w:val="both"/>
        <w:rPr>
          <w:color w:val="333333"/>
        </w:rPr>
      </w:pPr>
    </w:p>
    <w:p w:rsidR="00E94D0B" w:rsidRDefault="00E94D0B" w:rsidP="00E94D0B">
      <w:pPr>
        <w:rPr>
          <w:color w:val="333333"/>
        </w:rPr>
      </w:pPr>
    </w:p>
    <w:p w:rsidR="00E94D0B" w:rsidRDefault="00E94D0B" w:rsidP="00E94D0B">
      <w:pPr>
        <w:rPr>
          <w:color w:val="333333"/>
        </w:rPr>
      </w:pPr>
    </w:p>
    <w:p w:rsidR="00E94D0B" w:rsidRDefault="00E94D0B" w:rsidP="00E94D0B">
      <w:pPr>
        <w:rPr>
          <w:color w:val="333333"/>
        </w:rPr>
      </w:pPr>
    </w:p>
    <w:p w:rsidR="00E94D0B" w:rsidRDefault="00E94D0B" w:rsidP="00E94D0B">
      <w:pPr>
        <w:rPr>
          <w:color w:val="333333"/>
        </w:rPr>
      </w:pPr>
    </w:p>
    <w:p w:rsidR="00E94D0B" w:rsidRDefault="00E94D0B" w:rsidP="00E94D0B">
      <w:pPr>
        <w:rPr>
          <w:color w:val="333333"/>
        </w:rPr>
      </w:pPr>
    </w:p>
    <w:p w:rsidR="00E94D0B" w:rsidRDefault="00E94D0B" w:rsidP="00E94D0B">
      <w:pPr>
        <w:rPr>
          <w:color w:val="333333"/>
        </w:rPr>
      </w:pPr>
    </w:p>
    <w:p w:rsidR="00E94D0B" w:rsidRDefault="00E94D0B" w:rsidP="00E94D0B">
      <w:pPr>
        <w:rPr>
          <w:color w:val="333333"/>
        </w:rPr>
      </w:pPr>
    </w:p>
    <w:p w:rsidR="00E94D0B" w:rsidRDefault="00E94D0B" w:rsidP="00E94D0B">
      <w:pPr>
        <w:rPr>
          <w:color w:val="333333"/>
        </w:rPr>
      </w:pPr>
    </w:p>
    <w:p w:rsidR="00E94D0B" w:rsidRDefault="00E94D0B" w:rsidP="00E94D0B">
      <w:pPr>
        <w:rPr>
          <w:color w:val="333333"/>
        </w:rPr>
      </w:pPr>
    </w:p>
    <w:p w:rsidR="00E94D0B" w:rsidRDefault="00E94D0B" w:rsidP="00E94D0B">
      <w:pPr>
        <w:rPr>
          <w:color w:val="333333"/>
        </w:rPr>
      </w:pPr>
    </w:p>
    <w:sectPr w:rsidR="00E94D0B" w:rsidSect="00B85E7E">
      <w:pgSz w:w="11906" w:h="16838"/>
      <w:pgMar w:top="1134" w:right="850" w:bottom="1134" w:left="1701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EE4" w:rsidRDefault="00733EE4" w:rsidP="00E94D0B">
      <w:r>
        <w:separator/>
      </w:r>
    </w:p>
  </w:endnote>
  <w:endnote w:type="continuationSeparator" w:id="0">
    <w:p w:rsidR="00733EE4" w:rsidRDefault="00733EE4" w:rsidP="00E9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EE4" w:rsidRDefault="00733EE4" w:rsidP="00E94D0B">
      <w:r>
        <w:separator/>
      </w:r>
    </w:p>
  </w:footnote>
  <w:footnote w:type="continuationSeparator" w:id="0">
    <w:p w:rsidR="00733EE4" w:rsidRDefault="00733EE4" w:rsidP="00E94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9694A"/>
    <w:multiLevelType w:val="multilevel"/>
    <w:tmpl w:val="F08C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915C59"/>
    <w:multiLevelType w:val="hybridMultilevel"/>
    <w:tmpl w:val="054EC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177F4"/>
    <w:multiLevelType w:val="hybridMultilevel"/>
    <w:tmpl w:val="BC90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87E33"/>
    <w:multiLevelType w:val="multilevel"/>
    <w:tmpl w:val="6F78E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B31931"/>
    <w:multiLevelType w:val="hybridMultilevel"/>
    <w:tmpl w:val="FC423AF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5B191C5A"/>
    <w:multiLevelType w:val="hybridMultilevel"/>
    <w:tmpl w:val="77F8BF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F784022"/>
    <w:multiLevelType w:val="multilevel"/>
    <w:tmpl w:val="34FCF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2960BD"/>
    <w:multiLevelType w:val="hybridMultilevel"/>
    <w:tmpl w:val="720CB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602375"/>
    <w:multiLevelType w:val="multilevel"/>
    <w:tmpl w:val="094C1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65C"/>
    <w:rsid w:val="000F06DC"/>
    <w:rsid w:val="001302A1"/>
    <w:rsid w:val="001B0588"/>
    <w:rsid w:val="00244184"/>
    <w:rsid w:val="00281B27"/>
    <w:rsid w:val="002E1B21"/>
    <w:rsid w:val="0033700B"/>
    <w:rsid w:val="003546B4"/>
    <w:rsid w:val="003E762A"/>
    <w:rsid w:val="00453A69"/>
    <w:rsid w:val="004E600C"/>
    <w:rsid w:val="005B38A2"/>
    <w:rsid w:val="005E262F"/>
    <w:rsid w:val="0065768A"/>
    <w:rsid w:val="006C5574"/>
    <w:rsid w:val="00733EE4"/>
    <w:rsid w:val="007B7FBB"/>
    <w:rsid w:val="007C6CF4"/>
    <w:rsid w:val="007E3E69"/>
    <w:rsid w:val="00807F9F"/>
    <w:rsid w:val="008D14C5"/>
    <w:rsid w:val="00933162"/>
    <w:rsid w:val="00953DA5"/>
    <w:rsid w:val="009D4816"/>
    <w:rsid w:val="009D765C"/>
    <w:rsid w:val="009F410B"/>
    <w:rsid w:val="00AF5B1C"/>
    <w:rsid w:val="00B32FB7"/>
    <w:rsid w:val="00B779A0"/>
    <w:rsid w:val="00B85E7E"/>
    <w:rsid w:val="00C7061E"/>
    <w:rsid w:val="00C7693A"/>
    <w:rsid w:val="00C774D5"/>
    <w:rsid w:val="00D65EEF"/>
    <w:rsid w:val="00DA5876"/>
    <w:rsid w:val="00E0581B"/>
    <w:rsid w:val="00E56C6B"/>
    <w:rsid w:val="00E874B5"/>
    <w:rsid w:val="00E94D0B"/>
    <w:rsid w:val="00F2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9D765C"/>
  </w:style>
  <w:style w:type="paragraph" w:styleId="a3">
    <w:name w:val="No Spacing"/>
    <w:uiPriority w:val="1"/>
    <w:qFormat/>
    <w:rsid w:val="009D76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E94D0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94D0B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E94D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94D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94D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94D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E94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9F41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5">
    <w:name w:val="c5"/>
    <w:basedOn w:val="a"/>
    <w:rsid w:val="006C557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8</Pages>
  <Words>2517</Words>
  <Characters>14351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14</cp:revision>
  <dcterms:created xsi:type="dcterms:W3CDTF">2015-09-02T11:07:00Z</dcterms:created>
  <dcterms:modified xsi:type="dcterms:W3CDTF">2019-12-20T12:32:00Z</dcterms:modified>
</cp:coreProperties>
</file>