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CC" w:rsidRDefault="000833CC" w:rsidP="000833CC">
      <w:pPr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</w:t>
      </w:r>
      <w:r w:rsidR="00CA7C53">
        <w:rPr>
          <w:rFonts w:ascii="Times New Roman" w:hAnsi="Times New Roman"/>
          <w:b/>
          <w:color w:val="000000"/>
          <w:sz w:val="28"/>
          <w:szCs w:val="28"/>
        </w:rPr>
        <w:t xml:space="preserve"> Республики</w:t>
      </w:r>
    </w:p>
    <w:p w:rsidR="000833CC" w:rsidRPr="00750682" w:rsidRDefault="000833CC" w:rsidP="000833C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543"/>
      </w:tblGrid>
      <w:tr w:rsidR="000833CC" w:rsidRPr="000B27FC" w:rsidTr="000B09F7">
        <w:tc>
          <w:tcPr>
            <w:tcW w:w="3687" w:type="dxa"/>
            <w:hideMark/>
          </w:tcPr>
          <w:p w:rsidR="000833CC" w:rsidRPr="000833CC" w:rsidRDefault="000833CC" w:rsidP="000B0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833CC" w:rsidRPr="000833CC" w:rsidRDefault="000833CC" w:rsidP="000B0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833CC" w:rsidRPr="000833CC" w:rsidRDefault="000833CC" w:rsidP="000B0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833CC" w:rsidRPr="000833CC" w:rsidRDefault="000833CC" w:rsidP="000B0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0833CC" w:rsidRPr="000833CC" w:rsidRDefault="000833CC" w:rsidP="000B0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833CC" w:rsidRPr="000833CC" w:rsidRDefault="000833CC" w:rsidP="000B0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33CC" w:rsidRDefault="000833CC" w:rsidP="000833C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  <w:r w:rsidRPr="00750682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0833CC" w:rsidRDefault="000833CC" w:rsidP="000833C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833CC" w:rsidRDefault="000833CC" w:rsidP="000833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833CC" w:rsidRDefault="000833CC" w:rsidP="000833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833CC" w:rsidRPr="00002A0E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Предметная область</w:t>
      </w:r>
    </w:p>
    <w:p w:rsidR="000833CC" w:rsidRPr="00002A0E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Математика и информатика</w:t>
      </w:r>
    </w:p>
    <w:p w:rsidR="000833CC" w:rsidRPr="00002A0E" w:rsidRDefault="000833CC" w:rsidP="000833CC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0833CC" w:rsidRDefault="000833CC" w:rsidP="000833CC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Рабочая программа</w:t>
      </w:r>
      <w:r>
        <w:rPr>
          <w:rFonts w:ascii="Times New Roman" w:eastAsia="Times New Roman" w:hAnsi="Times New Roman"/>
          <w:sz w:val="44"/>
          <w:szCs w:val="44"/>
        </w:rPr>
        <w:t xml:space="preserve"> учебного предмета </w:t>
      </w:r>
    </w:p>
    <w:p w:rsidR="000833CC" w:rsidRDefault="000833CC" w:rsidP="000833C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АЛГЕБРА</w:t>
      </w:r>
    </w:p>
    <w:p w:rsidR="000833CC" w:rsidRPr="00002A0E" w:rsidRDefault="000833CC" w:rsidP="000833C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для 8-9 классов</w:t>
      </w:r>
    </w:p>
    <w:p w:rsidR="000833CC" w:rsidRPr="00002A0E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Pr="00342413" w:rsidRDefault="000833CC" w:rsidP="000833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833CC" w:rsidRDefault="000833CC" w:rsidP="000833CC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Pr="00FB4786" w:rsidRDefault="000833CC" w:rsidP="000833CC">
      <w:pPr>
        <w:pStyle w:val="c5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002A0E">
        <w:rPr>
          <w:b/>
          <w:color w:val="000000"/>
          <w:shd w:val="clear" w:color="auto" w:fill="FFFFFF"/>
        </w:rPr>
        <w:t>Чебоксары</w:t>
      </w:r>
    </w:p>
    <w:p w:rsidR="001F38F0" w:rsidRDefault="001F38F0" w:rsidP="001F3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0833CC" w:rsidRDefault="000833CC" w:rsidP="0008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0833CC" w:rsidRPr="002E4251" w:rsidRDefault="000833CC" w:rsidP="0008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0833CC" w:rsidRPr="002E4251" w:rsidRDefault="000833CC" w:rsidP="000833CC">
      <w:pPr>
        <w:pStyle w:val="ab"/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0833CC" w:rsidRPr="002E4251" w:rsidRDefault="000833CC" w:rsidP="0008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0833CC" w:rsidRPr="002E4251" w:rsidRDefault="000833CC" w:rsidP="0008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0833CC" w:rsidRPr="002E4251" w:rsidRDefault="000833CC" w:rsidP="000833CC">
      <w:pPr>
        <w:pStyle w:val="ab"/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Крикина С.Н.,</w:t>
      </w:r>
      <w:r w:rsidRPr="002E4251">
        <w:rPr>
          <w:rFonts w:ascii="Times New Roman" w:hAnsi="Times New Roman"/>
          <w:sz w:val="28"/>
          <w:szCs w:val="28"/>
        </w:rPr>
        <w:t xml:space="preserve"> преподаватель </w:t>
      </w:r>
      <w:r>
        <w:rPr>
          <w:rFonts w:ascii="Times New Roman" w:hAnsi="Times New Roman"/>
          <w:sz w:val="28"/>
          <w:szCs w:val="28"/>
        </w:rPr>
        <w:t>математики</w:t>
      </w:r>
      <w:r w:rsidRPr="002E4251">
        <w:rPr>
          <w:rFonts w:ascii="Times New Roman" w:hAnsi="Times New Roman"/>
          <w:sz w:val="28"/>
          <w:szCs w:val="28"/>
        </w:rPr>
        <w:t xml:space="preserve">  БПОУ «Чебоксарское УОР имени В.М. Краснова» Минспорта Чувашии</w:t>
      </w:r>
    </w:p>
    <w:p w:rsidR="000833CC" w:rsidRPr="002E4251" w:rsidRDefault="000833CC" w:rsidP="00083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0833CC" w:rsidRPr="002E4251" w:rsidRDefault="000833CC" w:rsidP="00083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0833CC" w:rsidRPr="002E4251" w:rsidRDefault="000833CC" w:rsidP="000833CC">
      <w:pPr>
        <w:numPr>
          <w:ilvl w:val="0"/>
          <w:numId w:val="21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методическим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0833CC" w:rsidRPr="002E4251" w:rsidRDefault="000833CC" w:rsidP="000833CC">
      <w:pPr>
        <w:numPr>
          <w:ilvl w:val="0"/>
          <w:numId w:val="21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0833CC" w:rsidRPr="002E4251" w:rsidRDefault="000833CC" w:rsidP="00083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0833CC" w:rsidRPr="002E4251" w:rsidRDefault="000833CC" w:rsidP="00083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0833CC" w:rsidRPr="002E4251" w:rsidRDefault="000833CC" w:rsidP="000833CC">
      <w:pPr>
        <w:numPr>
          <w:ilvl w:val="0"/>
          <w:numId w:val="22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0833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833CC" w:rsidRDefault="000833CC" w:rsidP="001F38F0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F38F0" w:rsidRDefault="001F38F0" w:rsidP="001F38F0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0833CC" w:rsidRDefault="000833CC" w:rsidP="00FC2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406" w:rsidRDefault="00390406" w:rsidP="00FC238F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D0EF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ПЛАНИРУ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ЕМЫЕ РЕЗУЛЬТАТЫ ОСВОЕНИЯ ПРЕДМЕТА</w:t>
      </w:r>
    </w:p>
    <w:p w:rsidR="00390406" w:rsidRPr="003D0EFC" w:rsidRDefault="00390406" w:rsidP="00FC238F">
      <w:pPr>
        <w:pStyle w:val="ab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90406" w:rsidRPr="00343F41" w:rsidRDefault="00390406" w:rsidP="00FC238F">
      <w:pPr>
        <w:pStyle w:val="ab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  <w:r w:rsidRPr="00343F41">
        <w:rPr>
          <w:rFonts w:ascii="Times New Roman" w:hAnsi="Times New Roman"/>
          <w:b/>
          <w:color w:val="000000"/>
          <w:sz w:val="24"/>
          <w:szCs w:val="24"/>
        </w:rPr>
        <w:t>Личностные результаты освоения программы:</w:t>
      </w:r>
    </w:p>
    <w:p w:rsidR="00390406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140">
        <w:rPr>
          <w:rFonts w:ascii="Times New Roman" w:hAnsi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</w:t>
      </w:r>
      <w:r>
        <w:rPr>
          <w:rFonts w:ascii="Times New Roman" w:hAnsi="Times New Roman"/>
          <w:sz w:val="24"/>
          <w:szCs w:val="24"/>
        </w:rPr>
        <w:t>онационального народа России, чувство</w:t>
      </w:r>
      <w:r w:rsidRPr="00107140">
        <w:rPr>
          <w:rFonts w:ascii="Times New Roman" w:hAnsi="Times New Roman"/>
          <w:sz w:val="24"/>
          <w:szCs w:val="24"/>
        </w:rPr>
        <w:t xml:space="preserve"> ответственности и долга перед Родиной, идентификация себя в качестве гражданина России</w:t>
      </w:r>
      <w:r>
        <w:rPr>
          <w:rFonts w:ascii="Times New Roman" w:hAnsi="Times New Roman"/>
          <w:sz w:val="24"/>
          <w:szCs w:val="24"/>
        </w:rPr>
        <w:t>).</w:t>
      </w:r>
    </w:p>
    <w:p w:rsidR="00390406" w:rsidRPr="00107140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140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90406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140">
        <w:rPr>
          <w:rFonts w:ascii="Times New Roman" w:hAnsi="Times New Roman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7140">
        <w:rPr>
          <w:rFonts w:ascii="Times New Roman" w:hAnsi="Times New Roman"/>
          <w:sz w:val="24"/>
          <w:szCs w:val="24"/>
        </w:rPr>
        <w:t>Сформированность ответственного отношения к учению; у</w:t>
      </w:r>
      <w:r>
        <w:rPr>
          <w:rFonts w:ascii="Times New Roman" w:hAnsi="Times New Roman"/>
          <w:sz w:val="24"/>
          <w:szCs w:val="24"/>
        </w:rPr>
        <w:t xml:space="preserve">важительного отношения к труду. </w:t>
      </w:r>
    </w:p>
    <w:p w:rsidR="00390406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0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07085">
        <w:rPr>
          <w:rFonts w:ascii="Times New Roman" w:hAnsi="Times New Roman"/>
          <w:sz w:val="24"/>
          <w:szCs w:val="24"/>
        </w:rPr>
        <w:t xml:space="preserve">сознание значения математики </w:t>
      </w:r>
      <w:r>
        <w:rPr>
          <w:rFonts w:ascii="Times New Roman" w:hAnsi="Times New Roman"/>
          <w:sz w:val="24"/>
          <w:szCs w:val="24"/>
        </w:rPr>
        <w:t>в повседневной жизни человека. Ф</w:t>
      </w:r>
      <w:r w:rsidRPr="00E07085">
        <w:rPr>
          <w:rFonts w:ascii="Times New Roman" w:hAnsi="Times New Roman"/>
          <w:sz w:val="24"/>
          <w:szCs w:val="24"/>
        </w:rPr>
        <w:t>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</w:t>
      </w:r>
    </w:p>
    <w:p w:rsidR="00390406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406" w:rsidRPr="00343F41" w:rsidRDefault="00390406" w:rsidP="00FC238F">
      <w:pPr>
        <w:pStyle w:val="2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программы: </w:t>
      </w:r>
    </w:p>
    <w:p w:rsidR="00390406" w:rsidRPr="00343F41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F41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390406" w:rsidRPr="00F25E7D" w:rsidRDefault="00390406" w:rsidP="00FC238F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7D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90406" w:rsidRDefault="00390406" w:rsidP="0050538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390406" w:rsidRPr="00343F41" w:rsidRDefault="00390406" w:rsidP="0050538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390406" w:rsidRDefault="00390406" w:rsidP="0050538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390406" w:rsidRPr="00F25E7D" w:rsidRDefault="00390406" w:rsidP="00FC238F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E7D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90406" w:rsidRPr="00343F41" w:rsidRDefault="00390406" w:rsidP="0050538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343F41">
        <w:rPr>
          <w:rFonts w:ascii="Times New Roman" w:hAnsi="Times New Roman"/>
          <w:sz w:val="24"/>
          <w:szCs w:val="24"/>
        </w:rPr>
        <w:t>е(</w:t>
      </w:r>
      <w:proofErr w:type="gramEnd"/>
      <w:r w:rsidRPr="00343F41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390406" w:rsidRPr="00343F41" w:rsidRDefault="00390406" w:rsidP="0050538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90406" w:rsidRPr="00343F41" w:rsidRDefault="00390406" w:rsidP="0050538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90406" w:rsidRPr="00343F41" w:rsidRDefault="00390406" w:rsidP="0050538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90406" w:rsidRPr="00F25E7D" w:rsidRDefault="00390406" w:rsidP="00FC238F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7D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 xml:space="preserve">сверять свои действия с целью и, при необходимости, исправлять ошибки </w:t>
      </w:r>
      <w:r w:rsidRPr="00343F41">
        <w:rPr>
          <w:rFonts w:ascii="Times New Roman" w:hAnsi="Times New Roman"/>
          <w:sz w:val="24"/>
          <w:szCs w:val="24"/>
        </w:rPr>
        <w:lastRenderedPageBreak/>
        <w:t>самостоятельно.</w:t>
      </w:r>
    </w:p>
    <w:p w:rsidR="00390406" w:rsidRPr="00F25E7D" w:rsidRDefault="00390406" w:rsidP="00FC238F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7D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390406" w:rsidRPr="00F25E7D" w:rsidRDefault="00390406" w:rsidP="00FC238F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E7D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F25E7D">
        <w:rPr>
          <w:rFonts w:ascii="Times New Roman" w:hAnsi="Times New Roman"/>
          <w:sz w:val="24"/>
          <w:szCs w:val="24"/>
        </w:rPr>
        <w:t>в</w:t>
      </w:r>
      <w:proofErr w:type="gramEnd"/>
      <w:r w:rsidRPr="00F25E7D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90406" w:rsidRPr="00343F41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90406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F41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390406" w:rsidRPr="00071ACA" w:rsidRDefault="00390406" w:rsidP="0050538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1ACA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71ACA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90406" w:rsidRPr="00071ACA" w:rsidRDefault="00390406" w:rsidP="0050538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90406" w:rsidRPr="00071ACA" w:rsidRDefault="00390406" w:rsidP="0050538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390406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390406" w:rsidRPr="00071ACA" w:rsidRDefault="00390406" w:rsidP="00FC238F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90406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0406" w:rsidRPr="00343F41" w:rsidRDefault="00390406" w:rsidP="00FC23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0406" w:rsidRPr="00343F41" w:rsidRDefault="00390406" w:rsidP="00FC23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F41">
        <w:rPr>
          <w:rFonts w:ascii="Times New Roman" w:hAnsi="Times New Roman"/>
          <w:b/>
          <w:sz w:val="24"/>
          <w:szCs w:val="24"/>
        </w:rPr>
        <w:lastRenderedPageBreak/>
        <w:t>Коммуникативные УУД</w:t>
      </w:r>
    </w:p>
    <w:p w:rsidR="00390406" w:rsidRPr="00343F41" w:rsidRDefault="00390406" w:rsidP="00FC238F">
      <w:pPr>
        <w:pStyle w:val="ab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90406" w:rsidRPr="00343F41" w:rsidRDefault="00390406" w:rsidP="0050538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390406" w:rsidRPr="00343F41" w:rsidRDefault="00390406" w:rsidP="0050538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390406" w:rsidRPr="00343F41" w:rsidRDefault="00390406" w:rsidP="0050538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3F41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390406" w:rsidRPr="00343F41" w:rsidRDefault="00390406" w:rsidP="0050538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90406" w:rsidRPr="00343F41" w:rsidRDefault="00390406" w:rsidP="0050538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390406" w:rsidRPr="00343F41" w:rsidRDefault="00390406" w:rsidP="0050538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390406" w:rsidRPr="00343F41" w:rsidRDefault="00390406" w:rsidP="0050538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90406" w:rsidRDefault="00390406" w:rsidP="0050538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F41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90406" w:rsidRPr="00F25E7D" w:rsidRDefault="00390406" w:rsidP="00FC238F">
      <w:pPr>
        <w:pStyle w:val="ab"/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7D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 xml:space="preserve">представлять в устной или письменной форме </w:t>
      </w:r>
      <w:proofErr w:type="gramStart"/>
      <w:r w:rsidRPr="00071ACA">
        <w:rPr>
          <w:rFonts w:ascii="Times New Roman" w:hAnsi="Times New Roman"/>
          <w:sz w:val="24"/>
          <w:szCs w:val="24"/>
        </w:rPr>
        <w:t>развернутый</w:t>
      </w:r>
      <w:proofErr w:type="gramEnd"/>
      <w:r w:rsidRPr="00071ACA">
        <w:rPr>
          <w:rFonts w:ascii="Times New Roman" w:hAnsi="Times New Roman"/>
          <w:sz w:val="24"/>
          <w:szCs w:val="24"/>
        </w:rPr>
        <w:t xml:space="preserve"> план собственной деятельности;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90406" w:rsidRPr="00F25E7D" w:rsidRDefault="00390406" w:rsidP="00FC238F">
      <w:pPr>
        <w:pStyle w:val="ab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7D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90406" w:rsidRPr="00071ACA" w:rsidRDefault="00390406" w:rsidP="0050538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 xml:space="preserve">использовать компьютерные технологии </w:t>
      </w:r>
      <w:r>
        <w:rPr>
          <w:rFonts w:ascii="Times New Roman" w:hAnsi="Times New Roman"/>
          <w:sz w:val="24"/>
          <w:szCs w:val="24"/>
        </w:rPr>
        <w:t>(включая выбор адекватных задаче</w:t>
      </w:r>
      <w:r w:rsidRPr="00071ACA">
        <w:rPr>
          <w:rFonts w:ascii="Times New Roman" w:hAnsi="Times New Roman"/>
          <w:sz w:val="24"/>
          <w:szCs w:val="24"/>
        </w:rPr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</w:t>
      </w:r>
      <w:r>
        <w:rPr>
          <w:rFonts w:ascii="Times New Roman" w:hAnsi="Times New Roman"/>
          <w:sz w:val="24"/>
          <w:szCs w:val="24"/>
        </w:rPr>
        <w:t>тов, создание презентаций и др.</w:t>
      </w:r>
    </w:p>
    <w:p w:rsidR="00390406" w:rsidRDefault="00390406" w:rsidP="00FC238F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390406" w:rsidRDefault="00390406" w:rsidP="00FC238F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90406" w:rsidRDefault="00390406" w:rsidP="00FC238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90406" w:rsidRDefault="00390406" w:rsidP="00FC238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90406" w:rsidRDefault="00390406" w:rsidP="00FC238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90406" w:rsidRDefault="00390406" w:rsidP="00FC238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90406" w:rsidRDefault="00390406" w:rsidP="00FC238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90406" w:rsidRDefault="00390406" w:rsidP="00FC238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90406" w:rsidRPr="007307ED" w:rsidRDefault="00390406" w:rsidP="00FC238F">
      <w:pPr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07ED">
        <w:rPr>
          <w:rFonts w:ascii="Times New Roman" w:hAnsi="Times New Roman"/>
          <w:b/>
          <w:sz w:val="24"/>
          <w:szCs w:val="24"/>
          <w:lang w:eastAsia="ar-SA"/>
        </w:rPr>
        <w:lastRenderedPageBreak/>
        <w:t>Предметный результат:</w:t>
      </w:r>
    </w:p>
    <w:p w:rsidR="00390406" w:rsidRDefault="00390406" w:rsidP="00FC238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07ED">
        <w:rPr>
          <w:rFonts w:ascii="Times New Roman" w:hAnsi="Times New Roman"/>
          <w:b/>
          <w:sz w:val="24"/>
          <w:szCs w:val="24"/>
          <w:lang w:eastAsia="ar-SA"/>
        </w:rPr>
        <w:t>Обучающиеся научатся:</w:t>
      </w:r>
    </w:p>
    <w:p w:rsidR="00390406" w:rsidRDefault="00390406" w:rsidP="001853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</w:t>
      </w:r>
    </w:p>
    <w:p w:rsidR="00390406" w:rsidRDefault="00390406" w:rsidP="0050538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рациональные и иррациональные числа;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числа.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390406" w:rsidRDefault="00390406" w:rsidP="001853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390406" w:rsidRDefault="00390406" w:rsidP="0050538C">
      <w:pPr>
        <w:pStyle w:val="ab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90406" w:rsidRDefault="00390406" w:rsidP="0050538C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390406" w:rsidRDefault="00390406" w:rsidP="0050538C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390406" w:rsidRDefault="00390406" w:rsidP="0050538C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b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смысл записи числа в стандартном виде; </w:t>
      </w:r>
    </w:p>
    <w:p w:rsidR="00390406" w:rsidRDefault="00390406" w:rsidP="0050538C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390406" w:rsidRDefault="00390406" w:rsidP="001853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проверять справедливость числовых равенств и неравенств;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 xml:space="preserve">решать линейные неравенства и несложные неравенства, сводящиеся к </w:t>
      </w:r>
      <w:proofErr w:type="gramStart"/>
      <w:r>
        <w:t>линейным</w:t>
      </w:r>
      <w:proofErr w:type="gramEnd"/>
      <w:r>
        <w:t>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решать системы несложных линейных уравнений, неравенств;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проверять, является ли данное число решением уравнения (неравенства);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решать квадратные уравнения по формуле корней квадратного уравнения;</w:t>
      </w:r>
    </w:p>
    <w:p w:rsidR="00390406" w:rsidRDefault="00390406" w:rsidP="0050538C">
      <w:pPr>
        <w:pStyle w:val="acxsplast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 xml:space="preserve">изображать решения неравенств и их систем </w:t>
      </w:r>
      <w:proofErr w:type="gramStart"/>
      <w:r>
        <w:t>на</w:t>
      </w:r>
      <w:proofErr w:type="gramEnd"/>
      <w:r>
        <w:t xml:space="preserve"> числовой прямой.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390406" w:rsidRDefault="00390406" w:rsidP="001853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находить значение аргумента по заданному значению функции в несложных ситуациях;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lastRenderedPageBreak/>
        <w:t>определять положение точки по ее координатам, координаты точки по ее положению на координатной плоскости;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 xml:space="preserve">по графику находить область определения, множество значений, нули функции, промежутки </w:t>
      </w:r>
      <w:proofErr w:type="spellStart"/>
      <w:r>
        <w:t>знакопостоянства</w:t>
      </w:r>
      <w:proofErr w:type="spellEnd"/>
      <w:r>
        <w:t>, промежутки возрастания и убывания, наибольшее и наименьшее значения функции;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строить график линейной функции;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 xml:space="preserve">определять приближенные значения </w:t>
      </w:r>
      <w:proofErr w:type="gramStart"/>
      <w:r>
        <w:t>координат точки пересечения графиков функций</w:t>
      </w:r>
      <w:proofErr w:type="gramEnd"/>
      <w:r>
        <w:t>;</w:t>
      </w:r>
    </w:p>
    <w:p w:rsidR="00390406" w:rsidRDefault="00390406" w:rsidP="0050538C">
      <w:pPr>
        <w:pStyle w:val="acxsplast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390406" w:rsidRDefault="00390406" w:rsidP="0050538C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390406" w:rsidRDefault="00390406" w:rsidP="0050538C">
      <w:pPr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свойства линейной функц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график при решении задач из других учебных предметов.</w:t>
      </w:r>
    </w:p>
    <w:p w:rsidR="00390406" w:rsidRDefault="00390406" w:rsidP="001853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решать простейшие комбинаторные задачи методом прямого и организованного перебора;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представлять данные в виде таблиц, диаграмм, графиков;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читать информацию, представленную в виде таблицы, диаграммы, графика;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 xml:space="preserve">определять </w:t>
      </w:r>
      <w:r>
        <w:rPr>
          <w:rStyle w:val="dash041e0431044b0447043d044b0439char1"/>
        </w:rPr>
        <w:t>основные статистические характеристики числовых наборов;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оценивать вероятность события в простейших случаях;</w:t>
      </w:r>
    </w:p>
    <w:p w:rsidR="00390406" w:rsidRDefault="00390406" w:rsidP="0050538C">
      <w:pPr>
        <w:pStyle w:val="acxsplast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иметь представление о роли закона больших чисел в массовых явлениях.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количество возможных вариантов методом перебора;</w:t>
      </w:r>
    </w:p>
    <w:p w:rsidR="00390406" w:rsidRDefault="00390406" w:rsidP="0050538C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390406" w:rsidRDefault="00390406" w:rsidP="0050538C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</w:t>
      </w:r>
      <w:r>
        <w:rPr>
          <w:rStyle w:val="dash041e0431044b0447043d044b0439char1"/>
          <w:szCs w:val="24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390406" w:rsidRDefault="00390406" w:rsidP="0018534A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390406" w:rsidRDefault="00390406" w:rsidP="0050538C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выделять этапы решения задачи;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390406" w:rsidRDefault="00390406" w:rsidP="0050538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msonormalcxspmiddl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>выдвигать гипотезы о возможных предельных значениях искомых в задаче величин (делать прикидку).</w:t>
      </w:r>
    </w:p>
    <w:p w:rsidR="00390406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390406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7307ED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7307ED">
        <w:rPr>
          <w:rFonts w:ascii="Times New Roman" w:hAnsi="Times New Roman"/>
          <w:b/>
          <w:sz w:val="24"/>
          <w:szCs w:val="24"/>
        </w:rPr>
        <w:t xml:space="preserve"> получат возможность: </w:t>
      </w:r>
    </w:p>
    <w:p w:rsidR="00390406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390406" w:rsidRPr="003C7CE3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Числа</w:t>
      </w:r>
    </w:p>
    <w:p w:rsidR="00390406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Оперировать понятиями: множество рациональных чисел, иррациональное число, квадратный корень, множество действительных чисел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выполнять вычисления, в том числе с использованием приемов рациональных вычислений;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выполнять округление рациональных чисел с заданной точностью;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сравнивать рациональные и иррациональные числа;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представлять рациональное число в виде десятичной дроби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упорядочивать числа, записанные в виде обыкновенной и десятичной дроби;</w:t>
      </w:r>
    </w:p>
    <w:p w:rsidR="00390406" w:rsidRPr="0021336B" w:rsidRDefault="00390406" w:rsidP="00E26AB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3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Pr="0021336B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390406" w:rsidRPr="0021336B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390406" w:rsidRPr="0021336B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390406" w:rsidRPr="007307ED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307ED">
        <w:rPr>
          <w:rFonts w:ascii="Times New Roman" w:hAnsi="Times New Roman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выделять квадрат суммы и разности одночленов;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раскладывать на множители квадратный   трехчлен;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выполнять преобразования выражений, содержащих квадратные корни;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lastRenderedPageBreak/>
        <w:t>выполнять преобразования выражений, содержащих модуль.</w:t>
      </w:r>
    </w:p>
    <w:p w:rsidR="00390406" w:rsidRPr="007307ED" w:rsidRDefault="00390406" w:rsidP="00E26AB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Pr="007307ED" w:rsidRDefault="00390406" w:rsidP="0050538C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390406" w:rsidRPr="007307ED" w:rsidRDefault="00390406" w:rsidP="0050538C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390406" w:rsidRPr="007307ED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307ED">
        <w:rPr>
          <w:rFonts w:ascii="Times New Roman" w:hAnsi="Times New Roman"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7307ED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7307ED">
        <w:rPr>
          <w:rFonts w:ascii="Times New Roman" w:hAnsi="Times New Roman"/>
          <w:sz w:val="24"/>
          <w:szCs w:val="24"/>
        </w:rPr>
        <w:t xml:space="preserve"> с помощью тождественных преобразований;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 xml:space="preserve">решать квадратные уравнения и уравнения, сводимые к </w:t>
      </w:r>
      <w:proofErr w:type="gramStart"/>
      <w:r w:rsidRPr="007307ED">
        <w:rPr>
          <w:rFonts w:ascii="Times New Roman" w:hAnsi="Times New Roman"/>
          <w:sz w:val="24"/>
          <w:szCs w:val="24"/>
        </w:rPr>
        <w:t>квадратным</w:t>
      </w:r>
      <w:proofErr w:type="gramEnd"/>
      <w:r w:rsidRPr="007307ED">
        <w:rPr>
          <w:rFonts w:ascii="Times New Roman" w:hAnsi="Times New Roman"/>
          <w:sz w:val="24"/>
          <w:szCs w:val="24"/>
        </w:rPr>
        <w:t xml:space="preserve"> с помощью тождественных преобразований;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решать несложные уравнения в целых числах.</w:t>
      </w:r>
    </w:p>
    <w:p w:rsidR="00390406" w:rsidRPr="007307ED" w:rsidRDefault="00390406" w:rsidP="00E26AB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7307ED">
        <w:rPr>
          <w:rFonts w:ascii="Times New Roman" w:hAnsi="Times New Roman"/>
          <w:sz w:val="24"/>
          <w:szCs w:val="24"/>
        </w:rPr>
        <w:t>ств пр</w:t>
      </w:r>
      <w:proofErr w:type="gramEnd"/>
      <w:r w:rsidRPr="007307ED">
        <w:rPr>
          <w:rFonts w:ascii="Times New Roman" w:hAnsi="Times New Roman"/>
          <w:sz w:val="24"/>
          <w:szCs w:val="24"/>
        </w:rPr>
        <w:t>и решении задач других учебных предметов;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7307ED">
        <w:rPr>
          <w:rFonts w:ascii="Times New Roman" w:hAnsi="Times New Roman"/>
          <w:sz w:val="24"/>
          <w:szCs w:val="24"/>
        </w:rPr>
        <w:t>ств пр</w:t>
      </w:r>
      <w:proofErr w:type="gramEnd"/>
      <w:r w:rsidRPr="007307ED">
        <w:rPr>
          <w:rFonts w:ascii="Times New Roman" w:hAnsi="Times New Roman"/>
          <w:sz w:val="24"/>
          <w:szCs w:val="24"/>
        </w:rPr>
        <w:t>и решении задач других учебных предметов;</w:t>
      </w:r>
    </w:p>
    <w:p w:rsidR="00390406" w:rsidRPr="007307ED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Функции</w:t>
      </w:r>
    </w:p>
    <w:p w:rsidR="00390406" w:rsidRPr="0021336B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 xml:space="preserve">Оперировать </w:t>
      </w:r>
      <w:proofErr w:type="spellStart"/>
      <w:r w:rsidRPr="0021336B">
        <w:rPr>
          <w:rFonts w:ascii="Times New Roman" w:hAnsi="Times New Roman"/>
          <w:sz w:val="24"/>
          <w:szCs w:val="24"/>
        </w:rPr>
        <w:t>понятиями</w:t>
      </w:r>
      <w:proofErr w:type="gramStart"/>
      <w:r w:rsidRPr="0021336B">
        <w:rPr>
          <w:rFonts w:ascii="Times New Roman" w:hAnsi="Times New Roman"/>
          <w:sz w:val="24"/>
          <w:szCs w:val="24"/>
        </w:rPr>
        <w:t>:ф</w:t>
      </w:r>
      <w:proofErr w:type="gramEnd"/>
      <w:r w:rsidRPr="0021336B">
        <w:rPr>
          <w:rFonts w:ascii="Times New Roman" w:hAnsi="Times New Roman"/>
          <w:sz w:val="24"/>
          <w:szCs w:val="24"/>
        </w:rPr>
        <w:t>ункция</w:t>
      </w:r>
      <w:proofErr w:type="spellEnd"/>
      <w:r w:rsidRPr="0021336B">
        <w:rPr>
          <w:rFonts w:ascii="Times New Roman" w:hAnsi="Times New Roman"/>
          <w:sz w:val="24"/>
          <w:szCs w:val="24"/>
        </w:rPr>
        <w:t xml:space="preserve">, график функции, способы задания функции, аргумент и значение функции, </w:t>
      </w:r>
    </w:p>
    <w:p w:rsidR="00390406" w:rsidRPr="0021336B" w:rsidRDefault="00390406" w:rsidP="00E26ABD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21336B">
        <w:rPr>
          <w:rFonts w:ascii="Times New Roman" w:hAnsi="Times New Roman"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7307ED">
        <w:rPr>
          <w:rFonts w:ascii="Times New Roman" w:hAnsi="Times New Roman"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4.25pt" o:ole="">
            <v:imagedata r:id="rId8" o:title=""/>
          </v:shape>
          <o:OLEObject Type="Embed" ProgID="Equation.DSMT4" ShapeID="_x0000_i1025" DrawAspect="Content" ObjectID="_1638275112" r:id="rId9"/>
        </w:object>
      </w:r>
      <w:r w:rsidRPr="0021336B">
        <w:rPr>
          <w:rFonts w:ascii="Times New Roman" w:hAnsi="Times New Roman"/>
          <w:sz w:val="24"/>
          <w:szCs w:val="24"/>
        </w:rPr>
        <w:fldChar w:fldCharType="begin"/>
      </w:r>
      <w:r w:rsidRPr="0021336B">
        <w:rPr>
          <w:rFonts w:ascii="Times New Roman" w:hAnsi="Times New Roman"/>
          <w:sz w:val="24"/>
          <w:szCs w:val="24"/>
        </w:rPr>
        <w:instrText xml:space="preserve"> QUOTE  </w:instrText>
      </w:r>
      <w:r w:rsidRPr="0021336B">
        <w:rPr>
          <w:rFonts w:ascii="Times New Roman" w:hAnsi="Times New Roman"/>
          <w:sz w:val="24"/>
          <w:szCs w:val="24"/>
        </w:rPr>
        <w:fldChar w:fldCharType="end"/>
      </w:r>
      <w:r w:rsidRPr="0021336B">
        <w:rPr>
          <w:rFonts w:ascii="Times New Roman" w:hAnsi="Times New Roman"/>
          <w:b/>
          <w:bCs/>
          <w:sz w:val="24"/>
          <w:szCs w:val="24"/>
        </w:rPr>
        <w:t>,</w:t>
      </w:r>
      <w:r w:rsidRPr="0021336B">
        <w:rPr>
          <w:rFonts w:ascii="Times New Roman" w:hAnsi="Times New Roman"/>
          <w:sz w:val="24"/>
          <w:szCs w:val="24"/>
        </w:rPr>
        <w:t xml:space="preserve"> </w:t>
      </w:r>
      <w:r w:rsidRPr="00A914D3">
        <w:rPr>
          <w:rFonts w:ascii="Times New Roman" w:hAnsi="Times New Roman"/>
          <w:sz w:val="24"/>
          <w:szCs w:val="24"/>
        </w:rPr>
        <w:t xml:space="preserve">у = </w:t>
      </w:r>
      <w:r w:rsidRPr="00A914D3">
        <w:rPr>
          <w:rFonts w:ascii="Times New Roman" w:hAnsi="Times New Roman"/>
          <w:position w:val="-10"/>
          <w:sz w:val="24"/>
          <w:szCs w:val="24"/>
        </w:rPr>
        <w:object w:dxaOrig="400" w:dyaOrig="380">
          <v:shape id="_x0000_i1026" type="#_x0000_t75" style="width:20.25pt;height:18.75pt" o:ole="">
            <v:imagedata r:id="rId10" o:title=""/>
          </v:shape>
          <o:OLEObject Type="Embed" ProgID="Equation.3" ShapeID="_x0000_i1026" DrawAspect="Content" ObjectID="_1638275113" r:id="rId11"/>
        </w:objec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21336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F0DDA">
        <w:rPr>
          <w:rFonts w:ascii="Times New Roman" w:hAnsi="Times New Roman"/>
          <w:noProof/>
          <w:position w:val="-6"/>
          <w:sz w:val="24"/>
          <w:szCs w:val="24"/>
        </w:rPr>
        <w:pict>
          <v:shape id="Рисунок 19" o:spid="_x0000_i1027" type="#_x0000_t75" style="width:26.25pt;height:17.25pt;visibility:visible" filled="t">
            <v:imagedata r:id="rId12" o:title=""/>
          </v:shape>
        </w:pict>
      </w:r>
      <w:r>
        <w:rPr>
          <w:rFonts w:ascii="Times New Roman" w:hAnsi="Times New Roman"/>
          <w:i/>
          <w:sz w:val="24"/>
          <w:szCs w:val="24"/>
          <w:lang w:eastAsia="ar-SA"/>
        </w:rPr>
        <w:t>,</w:t>
      </w:r>
      <w:r w:rsidRPr="0021336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F0DDA">
        <w:rPr>
          <w:rFonts w:ascii="Times New Roman" w:hAnsi="Times New Roman"/>
          <w:b/>
          <w:i/>
          <w:noProof/>
          <w:position w:val="-9"/>
          <w:sz w:val="24"/>
          <w:szCs w:val="24"/>
        </w:rPr>
        <w:pict>
          <v:shape id="Рисунок 20" o:spid="_x0000_i1028" type="#_x0000_t75" style="width:43.5pt;height:19.5pt;visibility:visible" filled="t">
            <v:imagedata r:id="rId13" o:title=""/>
          </v:shape>
        </w:pic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7307ED">
        <w:rPr>
          <w:rFonts w:ascii="Times New Roman" w:hAnsi="Times New Roman"/>
          <w:sz w:val="24"/>
          <w:szCs w:val="24"/>
          <w:lang w:val="en-US"/>
        </w:rPr>
        <w:t>y</w:t>
      </w:r>
      <w:r w:rsidRPr="007307ED">
        <w:rPr>
          <w:rFonts w:ascii="Times New Roman" w:hAnsi="Times New Roman"/>
          <w:sz w:val="24"/>
          <w:szCs w:val="24"/>
        </w:rPr>
        <w:t>=</w:t>
      </w:r>
      <w:r w:rsidRPr="007307ED">
        <w:rPr>
          <w:rFonts w:ascii="Times New Roman" w:hAnsi="Times New Roman"/>
          <w:sz w:val="24"/>
          <w:szCs w:val="24"/>
          <w:lang w:val="en-US"/>
        </w:rPr>
        <w:t>f</w:t>
      </w:r>
      <w:r w:rsidRPr="007307ED">
        <w:rPr>
          <w:rFonts w:ascii="Times New Roman" w:hAnsi="Times New Roman"/>
          <w:sz w:val="24"/>
          <w:szCs w:val="24"/>
        </w:rPr>
        <w:t>(</w:t>
      </w:r>
      <w:r w:rsidRPr="007307ED">
        <w:rPr>
          <w:rFonts w:ascii="Times New Roman" w:hAnsi="Times New Roman"/>
          <w:sz w:val="24"/>
          <w:szCs w:val="24"/>
          <w:lang w:val="en-US"/>
        </w:rPr>
        <w:t>x</w:t>
      </w:r>
      <w:r w:rsidRPr="007307ED">
        <w:rPr>
          <w:rFonts w:ascii="Times New Roman" w:hAnsi="Times New Roman"/>
          <w:sz w:val="24"/>
          <w:szCs w:val="24"/>
        </w:rPr>
        <w:t xml:space="preserve">) для построения графиков функций </w:t>
      </w:r>
      <w:r w:rsidRPr="007307ED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29" type="#_x0000_t75" style="width:85.5pt;height:14.25pt" o:ole="">
            <v:imagedata r:id="rId14" o:title=""/>
          </v:shape>
          <o:OLEObject Type="Embed" ProgID="Equation.DSMT4" ShapeID="_x0000_i1029" DrawAspect="Content" ObjectID="_1638275114" r:id="rId15"/>
        </w:object>
      </w:r>
      <w:r w:rsidRPr="007307ED">
        <w:rPr>
          <w:rFonts w:ascii="Times New Roman" w:hAnsi="Times New Roman"/>
          <w:sz w:val="24"/>
          <w:szCs w:val="24"/>
        </w:rPr>
        <w:t xml:space="preserve">; </w:t>
      </w:r>
    </w:p>
    <w:p w:rsidR="00390406" w:rsidRPr="007307ED" w:rsidRDefault="00390406" w:rsidP="00E26AB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390406" w:rsidRPr="007307ED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7307ED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выделять этапы решения задачи и содержание каждого этапа;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анализировать затруднения при решении задач;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7307ED">
        <w:rPr>
          <w:rFonts w:ascii="Times New Roman" w:hAnsi="Times New Roman"/>
          <w:sz w:val="24"/>
          <w:szCs w:val="24"/>
        </w:rPr>
        <w:t>из</w:t>
      </w:r>
      <w:proofErr w:type="gramEnd"/>
      <w:r w:rsidRPr="007307ED">
        <w:rPr>
          <w:rFonts w:ascii="Times New Roman" w:hAnsi="Times New Roman"/>
          <w:sz w:val="24"/>
          <w:szCs w:val="24"/>
        </w:rPr>
        <w:t xml:space="preserve"> данной, в том числе обратные;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решать несложные задачи по математической статистике;</w:t>
      </w:r>
    </w:p>
    <w:p w:rsidR="00390406" w:rsidRPr="007307ED" w:rsidRDefault="00390406" w:rsidP="00E26AB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307ED">
        <w:rPr>
          <w:rFonts w:ascii="Times New Roman" w:hAnsi="Times New Roman"/>
          <w:sz w:val="24"/>
          <w:szCs w:val="24"/>
          <w:lang w:eastAsia="en-US"/>
        </w:rPr>
        <w:t xml:space="preserve"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</w:t>
      </w:r>
      <w:r w:rsidRPr="007307ED">
        <w:rPr>
          <w:rFonts w:ascii="Times New Roman" w:hAnsi="Times New Roman"/>
          <w:sz w:val="24"/>
          <w:szCs w:val="24"/>
          <w:lang w:eastAsia="en-US"/>
        </w:rPr>
        <w:lastRenderedPageBreak/>
        <w:t>учетом этих характеристик, в частности, при решении задач на концентрации, учитывать плотность вещества;</w:t>
      </w:r>
    </w:p>
    <w:p w:rsidR="00390406" w:rsidRPr="007307ED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390406" w:rsidRPr="007307ED" w:rsidRDefault="00390406" w:rsidP="0050538C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 xml:space="preserve">извлекать информацию, </w:t>
      </w:r>
      <w:r w:rsidRPr="007307ED">
        <w:rPr>
          <w:rStyle w:val="dash041e0431044b0447043d044b0439char1"/>
          <w:szCs w:val="24"/>
        </w:rPr>
        <w:t>представленную в таблицах, на диаграммах, графиках</w:t>
      </w:r>
      <w:r w:rsidRPr="007307ED">
        <w:rPr>
          <w:rFonts w:ascii="Times New Roman" w:hAnsi="Times New Roman"/>
          <w:sz w:val="24"/>
          <w:szCs w:val="24"/>
        </w:rPr>
        <w:t>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составлять таблицы, строить диаграммы и графики на основе данных;</w:t>
      </w:r>
    </w:p>
    <w:p w:rsidR="00390406" w:rsidRPr="007307ED" w:rsidRDefault="00390406" w:rsidP="0050538C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оперировать понятиями: факториал числа, перестановки и сочетания, треугольник Паскаля;</w:t>
      </w:r>
    </w:p>
    <w:p w:rsidR="00390406" w:rsidRPr="007307ED" w:rsidRDefault="00390406" w:rsidP="00E26AB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Pr="007307ED" w:rsidRDefault="00390406" w:rsidP="0050538C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оценивать вероятность реальных событий и явлений.</w:t>
      </w:r>
    </w:p>
    <w:p w:rsidR="00390406" w:rsidRPr="00B57C9E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90406" w:rsidRDefault="00390406" w:rsidP="00AA0AB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90406" w:rsidRPr="00AA0AB9" w:rsidRDefault="00390406" w:rsidP="00AA0AB9">
      <w:pPr>
        <w:pStyle w:val="3"/>
        <w:spacing w:before="0" w:after="0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7307ED">
        <w:rPr>
          <w:rFonts w:ascii="Times New Roman" w:hAnsi="Times New Roman" w:cs="Times New Roman"/>
          <w:sz w:val="24"/>
          <w:szCs w:val="24"/>
        </w:rPr>
        <w:t>Обучающиеся получат возможность  для успешного продолжения образования на углубленном уровне</w:t>
      </w:r>
    </w:p>
    <w:p w:rsidR="00390406" w:rsidRPr="003C7CE3" w:rsidRDefault="00390406" w:rsidP="00FC238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Числа</w:t>
      </w:r>
    </w:p>
    <w:p w:rsidR="00390406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Оперировать понятиями: множество рациональных чисел, иррациональное число, квадратный корень, множество действительных чисел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выполнять вычисления, в том числе с использованием приемов рациональных вычислений;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выполнять округление рациональных чисел с заданной точностью;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сравнивать рациональные и иррациональные числа;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представлять рациональное число в виде десятичной дроби</w:t>
      </w:r>
    </w:p>
    <w:p w:rsidR="00390406" w:rsidRPr="0021336B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упорядочивать числа, записанные в виде обыкновенной и десятичной дроби;</w:t>
      </w:r>
    </w:p>
    <w:p w:rsidR="00390406" w:rsidRPr="0021336B" w:rsidRDefault="00390406" w:rsidP="00FC238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36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Pr="0021336B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390406" w:rsidRPr="0021336B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390406" w:rsidRPr="0021336B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36B">
        <w:rPr>
          <w:rFonts w:ascii="Times New Roman" w:hAnsi="Times New Roman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390406" w:rsidRDefault="00390406" w:rsidP="00FC238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понятиями степени с целым и дробным показателем;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доказывать свойства степени с целыми и дробными показателями;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владеть приемами преобразования целых и дробно-рациональных выражений;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выполнять разложение многочленов на множители разными способами, с использованием комбинаций различных приемов;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использовать теорему Виета и теорему, обратную теореме Виета, для поиска корней квадратного трехчлена и для решения задач, в том числе задач с параметрами на основе квадратного трехчлена;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выполнять деление многочлена на многочлен с остатком;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 xml:space="preserve">доказывать свойства квадратных корней и корней степени </w:t>
      </w:r>
      <w:r>
        <w:rPr>
          <w:i/>
        </w:rPr>
        <w:t>n</w:t>
      </w:r>
      <w:r>
        <w:t>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lastRenderedPageBreak/>
        <w:t xml:space="preserve">выполнять преобразования выражений, содержащих квадратные корни, корни степени </w:t>
      </w:r>
      <w:r>
        <w:rPr>
          <w:i/>
          <w:lang w:val="en-US"/>
        </w:rPr>
        <w:t>n</w:t>
      </w:r>
      <w:r>
        <w:t>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оперировать понятиями «тождество», «тождество на множестве», «тождественное преобразование»;</w:t>
      </w:r>
    </w:p>
    <w:p w:rsidR="00390406" w:rsidRDefault="00390406" w:rsidP="0050538C">
      <w:pPr>
        <w:pStyle w:val="acxsplast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выполнять различные преобразования выражений, содержащих модули.</w:t>
      </w:r>
      <w:r>
        <w:fldChar w:fldCharType="begin"/>
      </w:r>
      <w:r>
        <w:instrText xml:space="preserve"> QUOTE </w:instrText>
      </w:r>
      <w:r w:rsidR="001F38F0">
        <w:rPr>
          <w:noProof/>
        </w:rPr>
        <w:pict>
          <v:shape id="Рисунок 4" o:spid="_x0000_i1030" type="#_x0000_t75" style="width:58.5pt;height:18.75pt;visibility:visible">
            <v:imagedata r:id="rId16" o:title="" chromakey="white"/>
          </v:shape>
        </w:pict>
      </w:r>
      <w:r>
        <w:fldChar w:fldCharType="separate"/>
      </w:r>
      <w:r w:rsidR="001F38F0">
        <w:rPr>
          <w:noProof/>
        </w:rPr>
        <w:pict>
          <v:shape id="Рисунок 5" o:spid="_x0000_i1031" type="#_x0000_t75" style="width:58.5pt;height:18.75pt;visibility:visible">
            <v:imagedata r:id="rId16" o:title="" chromakey="white"/>
          </v:shape>
        </w:pict>
      </w:r>
      <w:r>
        <w:fldChar w:fldCharType="end"/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"/>
        <w:numPr>
          <w:ilvl w:val="0"/>
          <w:numId w:val="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390406" w:rsidRDefault="00390406" w:rsidP="0050538C">
      <w:pPr>
        <w:pStyle w:val="acxspmiddle"/>
        <w:numPr>
          <w:ilvl w:val="0"/>
          <w:numId w:val="15"/>
        </w:numPr>
        <w:tabs>
          <w:tab w:val="left" w:pos="1134"/>
        </w:tabs>
        <w:ind w:left="0" w:firstLine="709"/>
        <w:contextualSpacing/>
      </w:pPr>
      <w:r>
        <w:t>выполнять преобразования рациональных выражений при решении задач других учебных предметов;</w:t>
      </w:r>
    </w:p>
    <w:p w:rsidR="00390406" w:rsidRDefault="00390406" w:rsidP="0050538C">
      <w:pPr>
        <w:pStyle w:val="acxsplast"/>
        <w:numPr>
          <w:ilvl w:val="0"/>
          <w:numId w:val="15"/>
        </w:numPr>
        <w:tabs>
          <w:tab w:val="left" w:pos="1134"/>
        </w:tabs>
        <w:ind w:left="0" w:firstLine="709"/>
        <w:contextualSpacing/>
      </w:pPr>
      <w:r>
        <w:t>выполнять проверку правдоподобия физических и химических формул на основе сравнения размерностей и валентностей.</w:t>
      </w:r>
    </w:p>
    <w:p w:rsidR="00390406" w:rsidRPr="007307ED" w:rsidRDefault="00390406" w:rsidP="00FC238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390406" w:rsidRDefault="00390406" w:rsidP="00FC238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390406" w:rsidRDefault="00390406" w:rsidP="0050538C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знать теорему Виета для уравнений степени выше второй;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понимать смысл теорем о равносильных и неравносильных преобразованиях уравнений и уметь их доказывать;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решать алгебраические уравнения и неравенства и их системы с параметрами алгебраическим и графическим методами;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владеть разными методами доказательства неравенств;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решать уравнения в целых числах;</w:t>
      </w:r>
    </w:p>
    <w:p w:rsidR="00390406" w:rsidRDefault="00390406" w:rsidP="0050538C">
      <w:pPr>
        <w:pStyle w:val="acxsplast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изображать множества на плоскости, задаваемые уравнениями, неравенствами и их системами.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и решать уравнения, неравенства, их системы при решении задач других учебных предметов;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составлять и решать уравнения и неравенства с параметрами при решении задач других учебных предметов;</w:t>
      </w:r>
    </w:p>
    <w:p w:rsidR="00390406" w:rsidRDefault="00390406" w:rsidP="0050538C">
      <w:pPr>
        <w:pStyle w:val="acxsplast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результаты.</w:t>
      </w:r>
    </w:p>
    <w:p w:rsidR="00390406" w:rsidRPr="007307ED" w:rsidRDefault="00390406" w:rsidP="00FC238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390406" w:rsidRDefault="00390406" w:rsidP="00FC238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Функции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монотонность функции, наибольшее и наименьшее значения, четность/нечетность функции, периодичность функции, график функции, вертикальная, горизонтальная, наклонная асимптоты; график зависимости, не являющейся функцией, </w:t>
      </w:r>
      <w:proofErr w:type="gramEnd"/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выполнять графики функций: линейной, квадратичной, дробно-линейной, степенной при разных значениях показателя степени</w:t>
      </w:r>
      <w:proofErr w:type="gramStart"/>
      <w:r>
        <w:t xml:space="preserve">, </w:t>
      </w:r>
      <w:r w:rsidRPr="00441721">
        <w:rPr>
          <w:bCs/>
          <w:position w:val="-12"/>
        </w:rPr>
        <w:object w:dxaOrig="660" w:dyaOrig="380">
          <v:shape id="_x0000_i1032" type="#_x0000_t75" style="width:28.5pt;height:14.25pt" o:ole="">
            <v:imagedata r:id="rId17" o:title=""/>
          </v:shape>
          <o:OLEObject Type="Embed" ProgID="Equation.DSMT4" ShapeID="_x0000_i1032" DrawAspect="Content" ObjectID="_1638275115" r:id="rId18"/>
        </w:object>
      </w:r>
      <w:r>
        <w:rPr>
          <w:bCs/>
        </w:rPr>
        <w:t>;</w:t>
      </w:r>
      <w:proofErr w:type="gramEnd"/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 xml:space="preserve">использовать преобразования графика функции </w:t>
      </w:r>
      <w:r w:rsidRPr="00441721">
        <w:rPr>
          <w:position w:val="-12"/>
        </w:rPr>
        <w:object w:dxaOrig="960" w:dyaOrig="380">
          <v:shape id="_x0000_i1033" type="#_x0000_t75" style="width:50.25pt;height:14.25pt" o:ole="">
            <v:imagedata r:id="rId19" o:title=""/>
          </v:shape>
          <o:OLEObject Type="Embed" ProgID="Equation.DSMT4" ShapeID="_x0000_i1033" DrawAspect="Content" ObjectID="_1638275116" r:id="rId20"/>
        </w:object>
      </w:r>
      <w:r>
        <w:t xml:space="preserve"> для построения графиков функций </w:t>
      </w:r>
      <w:r w:rsidRPr="00441721">
        <w:rPr>
          <w:position w:val="-12"/>
        </w:rPr>
        <w:object w:dxaOrig="1780" w:dyaOrig="380">
          <v:shape id="_x0000_i1034" type="#_x0000_t75" style="width:85.5pt;height:14.25pt" o:ole="">
            <v:imagedata r:id="rId14" o:title=""/>
          </v:shape>
          <o:OLEObject Type="Embed" ProgID="Equation.DSMT4" ShapeID="_x0000_i1034" DrawAspect="Content" ObjectID="_1638275117" r:id="rId21"/>
        </w:object>
      </w:r>
      <w:r>
        <w:t xml:space="preserve">; 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анализировать свойства функций и вид графика в зависимости от параметров;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proofErr w:type="gramStart"/>
      <w:r>
        <w:t xml:space="preserve">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 </w:t>
      </w:r>
      <w:proofErr w:type="gramEnd"/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исследовать последовательности, заданные рекуррентно;</w:t>
      </w:r>
    </w:p>
    <w:p w:rsidR="00390406" w:rsidRDefault="00390406" w:rsidP="0050538C">
      <w:pPr>
        <w:pStyle w:val="acxsplast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решать комбинированные задачи на арифметическую и геометрическую прогрессии.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390406" w:rsidRDefault="00390406" w:rsidP="0050538C">
      <w:pPr>
        <w:pStyle w:val="acxspmiddle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использовать графики зависимостей для исследования реальных процессов и явлений;</w:t>
      </w:r>
    </w:p>
    <w:p w:rsidR="00390406" w:rsidRPr="00AA0AB9" w:rsidRDefault="00390406" w:rsidP="00AA0AB9">
      <w:pPr>
        <w:pStyle w:val="acxsplast"/>
        <w:numPr>
          <w:ilvl w:val="0"/>
          <w:numId w:val="13"/>
        </w:numPr>
        <w:tabs>
          <w:tab w:val="left" w:pos="1134"/>
        </w:tabs>
        <w:ind w:left="0" w:firstLine="709"/>
        <w:contextualSpacing/>
      </w:pPr>
      <w:r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предмета.</w:t>
      </w:r>
    </w:p>
    <w:p w:rsidR="00390406" w:rsidRDefault="00390406" w:rsidP="00FC238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390406" w:rsidRPr="007307ED" w:rsidRDefault="00390406" w:rsidP="00FC238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390406" w:rsidRDefault="00390406" w:rsidP="0050538C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390406" w:rsidRDefault="00390406" w:rsidP="0050538C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наиболее удобный способ представления информации, адекватный ее свойствам и целям анализа;</w:t>
      </w:r>
    </w:p>
    <w:p w:rsidR="00390406" w:rsidRDefault="00390406" w:rsidP="0050538C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числовые характеристики выборки;</w:t>
      </w:r>
    </w:p>
    <w:p w:rsidR="00390406" w:rsidRDefault="00390406" w:rsidP="0050538C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понятиями: факториал числа, перестановки, сочетания и размещения, треугольник Паскаля;</w:t>
      </w:r>
    </w:p>
    <w:p w:rsidR="00390406" w:rsidRDefault="00390406" w:rsidP="0050538C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390406" w:rsidRDefault="00390406" w:rsidP="0050538C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390406" w:rsidRDefault="00390406" w:rsidP="0050538C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примеры случайных величин, и вычислять их статистические характеристики;</w:t>
      </w:r>
    </w:p>
    <w:p w:rsidR="00390406" w:rsidRDefault="00390406" w:rsidP="0050538C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формулы комбинаторики при решении комбинаторных задач;</w:t>
      </w:r>
    </w:p>
    <w:p w:rsidR="00390406" w:rsidRDefault="00390406" w:rsidP="0050538C">
      <w:pPr>
        <w:pStyle w:val="acxsplast"/>
        <w:numPr>
          <w:ilvl w:val="0"/>
          <w:numId w:val="16"/>
        </w:numPr>
        <w:tabs>
          <w:tab w:val="left" w:pos="1134"/>
        </w:tabs>
        <w:ind w:left="0" w:firstLine="709"/>
        <w:contextualSpacing/>
      </w:pPr>
      <w:r>
        <w:t xml:space="preserve">решать задачи на вычисление </w:t>
      </w:r>
      <w:proofErr w:type="gramStart"/>
      <w:r>
        <w:t>вероятности</w:t>
      </w:r>
      <w:proofErr w:type="gramEnd"/>
      <w:r>
        <w:t xml:space="preserve"> в том числе с использованием формул.</w:t>
      </w:r>
    </w:p>
    <w:p w:rsidR="00390406" w:rsidRDefault="00390406" w:rsidP="0018534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Default="00390406" w:rsidP="0050538C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информацию о реальных процессах и явлениях способом, адекватным ее свойствам и цели исследования;</w:t>
      </w:r>
    </w:p>
    <w:p w:rsidR="00390406" w:rsidRDefault="00390406" w:rsidP="0050538C">
      <w:pPr>
        <w:pStyle w:val="acxspmiddle"/>
        <w:numPr>
          <w:ilvl w:val="0"/>
          <w:numId w:val="16"/>
        </w:numPr>
        <w:tabs>
          <w:tab w:val="left" w:pos="1134"/>
        </w:tabs>
        <w:ind w:left="0" w:firstLine="709"/>
        <w:contextualSpacing/>
      </w:pPr>
      <w:r>
        <w:t xml:space="preserve">анализировать и сравнивать статистические характеристики выборок, </w:t>
      </w:r>
      <w:r>
        <w:rPr>
          <w:rStyle w:val="dash041e0431044b0447043d044b0439char1"/>
        </w:rPr>
        <w:t>полученных в процессе решения прикладной задачи, изучения реального явления, решения задачи из других учебных предметов</w:t>
      </w:r>
      <w:r>
        <w:t>;</w:t>
      </w:r>
    </w:p>
    <w:p w:rsidR="00390406" w:rsidRDefault="00390406" w:rsidP="0050538C">
      <w:pPr>
        <w:pStyle w:val="acxsplast"/>
        <w:numPr>
          <w:ilvl w:val="0"/>
          <w:numId w:val="16"/>
        </w:numPr>
        <w:tabs>
          <w:tab w:val="left" w:pos="1134"/>
        </w:tabs>
        <w:ind w:left="0" w:firstLine="709"/>
        <w:contextualSpacing/>
      </w:pPr>
      <w:r>
        <w:t>оценивать вероятность реальных событий и явлений в различных ситуациях.</w:t>
      </w:r>
    </w:p>
    <w:p w:rsidR="00390406" w:rsidRPr="007307ED" w:rsidRDefault="00390406" w:rsidP="00E26ABD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7307ED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выделять этапы решения задачи и содержание каждого этапа;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анализировать затруднения при решении задач;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7307ED">
        <w:rPr>
          <w:rFonts w:ascii="Times New Roman" w:hAnsi="Times New Roman"/>
          <w:sz w:val="24"/>
          <w:szCs w:val="24"/>
        </w:rPr>
        <w:t>из</w:t>
      </w:r>
      <w:proofErr w:type="gramEnd"/>
      <w:r w:rsidRPr="007307ED">
        <w:rPr>
          <w:rFonts w:ascii="Times New Roman" w:hAnsi="Times New Roman"/>
          <w:sz w:val="24"/>
          <w:szCs w:val="24"/>
        </w:rPr>
        <w:t xml:space="preserve"> данной, в том числе обратные;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390406" w:rsidRPr="007307ED" w:rsidRDefault="00390406" w:rsidP="0050538C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07ED">
        <w:rPr>
          <w:rFonts w:ascii="Times New Roman" w:hAnsi="Times New Roman"/>
          <w:sz w:val="24"/>
          <w:szCs w:val="24"/>
        </w:rPr>
        <w:t>решать несложные задачи по математической статистике;</w:t>
      </w:r>
    </w:p>
    <w:p w:rsidR="00390406" w:rsidRPr="007307ED" w:rsidRDefault="00390406" w:rsidP="00E26AB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307E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90406" w:rsidRPr="007307ED" w:rsidRDefault="00390406" w:rsidP="0050538C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307ED">
        <w:rPr>
          <w:rFonts w:ascii="Times New Roman" w:hAnsi="Times New Roman"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390406" w:rsidRDefault="00390406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</w:p>
    <w:p w:rsidR="00AA0AB9" w:rsidRPr="00AA0AB9" w:rsidRDefault="00390406" w:rsidP="00AA0AB9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val="en-US"/>
        </w:rPr>
        <w:lastRenderedPageBreak/>
        <w:t>II</w:t>
      </w:r>
      <w:r w:rsidRPr="00DB458A">
        <w:rPr>
          <w:b/>
          <w:bCs/>
          <w:color w:val="000000"/>
          <w:shd w:val="clear" w:color="auto" w:fill="FFFFFF"/>
        </w:rPr>
        <w:t xml:space="preserve">. </w:t>
      </w:r>
      <w:r>
        <w:rPr>
          <w:b/>
          <w:bCs/>
          <w:color w:val="000000"/>
          <w:shd w:val="clear" w:color="auto" w:fill="FFFFFF"/>
        </w:rPr>
        <w:t>СОДЕРЖАНИЕ УЧЕБНОГО ПРЕДМЕТА.</w:t>
      </w:r>
    </w:p>
    <w:p w:rsidR="00AA0AB9" w:rsidRDefault="00AA0AB9" w:rsidP="00FC238F">
      <w:pPr>
        <w:pStyle w:val="af"/>
        <w:spacing w:before="0" w:beforeAutospacing="0" w:after="0" w:afterAutospacing="0"/>
        <w:ind w:left="720"/>
        <w:jc w:val="center"/>
        <w:rPr>
          <w:b/>
        </w:rPr>
      </w:pPr>
    </w:p>
    <w:p w:rsidR="000B09F7" w:rsidRDefault="000B09F7" w:rsidP="00FC238F">
      <w:pPr>
        <w:pStyle w:val="af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8 класс</w:t>
      </w:r>
    </w:p>
    <w:p w:rsidR="000B09F7" w:rsidRDefault="000B09F7" w:rsidP="00FC238F">
      <w:pPr>
        <w:pStyle w:val="af"/>
        <w:spacing w:before="0" w:beforeAutospacing="0" w:after="0" w:afterAutospacing="0"/>
        <w:ind w:left="720"/>
        <w:jc w:val="center"/>
        <w:rPr>
          <w:b/>
        </w:rPr>
      </w:pPr>
    </w:p>
    <w:p w:rsidR="000B09F7" w:rsidRPr="00A51FF3" w:rsidRDefault="000B09F7" w:rsidP="000B09F7">
      <w:pPr>
        <w:pStyle w:val="Default"/>
        <w:jc w:val="center"/>
        <w:rPr>
          <w:b/>
        </w:rPr>
      </w:pPr>
      <w:r w:rsidRPr="00A51FF3">
        <w:rPr>
          <w:b/>
          <w:sz w:val="26"/>
          <w:szCs w:val="26"/>
        </w:rPr>
        <w:t>Раздел 1.</w:t>
      </w:r>
      <w:r w:rsidRPr="00A51FF3">
        <w:rPr>
          <w:b/>
        </w:rPr>
        <w:t xml:space="preserve"> Алгебраические дроби  (27 ч.)</w:t>
      </w:r>
    </w:p>
    <w:p w:rsidR="000B09F7" w:rsidRPr="00A51FF3" w:rsidRDefault="000B09F7" w:rsidP="000B09F7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Основные понятия. Основное свойство алгебраической дроби. Сложение и вычитание алгебраических дробей с одинаковыми знаменателями. Сложение и вычитание алгебраических дробей с разными знаменателями.</w:t>
      </w:r>
    </w:p>
    <w:p w:rsidR="000B09F7" w:rsidRPr="00A51FF3" w:rsidRDefault="000B09F7" w:rsidP="000B09F7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Умножение и деление алгебраических дробей. Возведение алгебраической дроби в степень. Преобразование алгебраических выражений. Первые представления о решении рациональных уравнений. Степень с отрицательным целым показателем.</w:t>
      </w:r>
    </w:p>
    <w:p w:rsidR="000B09F7" w:rsidRPr="00A51FF3" w:rsidRDefault="000B09F7" w:rsidP="000B09F7">
      <w:pPr>
        <w:pStyle w:val="ab"/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51F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Контрольная работа №1 по теме: «Сложение и вычитание алгебраических дробей». </w:t>
      </w:r>
    </w:p>
    <w:p w:rsidR="000B09F7" w:rsidRPr="00A51FF3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51F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Контрольная работа №2 по теме: «Преобразование алгебраических выражений</w:t>
      </w:r>
    </w:p>
    <w:p w:rsidR="000B09F7" w:rsidRDefault="000B09F7" w:rsidP="000B09F7">
      <w:pPr>
        <w:pStyle w:val="ab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09F7" w:rsidRPr="00A51FF3" w:rsidRDefault="000B09F7" w:rsidP="000B09F7">
      <w:pPr>
        <w:pStyle w:val="ab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51FF3">
        <w:rPr>
          <w:rFonts w:ascii="Times New Roman" w:hAnsi="Times New Roman"/>
          <w:b/>
          <w:sz w:val="24"/>
          <w:szCs w:val="24"/>
        </w:rPr>
        <w:t>Раздел 2.</w:t>
      </w:r>
      <w:r w:rsidRPr="00F50D5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A51FF3">
        <w:rPr>
          <w:rFonts w:ascii="Times New Roman" w:hAnsi="Times New Roman"/>
          <w:b/>
          <w:sz w:val="24"/>
          <w:szCs w:val="24"/>
          <w:lang w:eastAsia="ar-SA"/>
        </w:rPr>
        <w:t xml:space="preserve">Функция </w:t>
      </w:r>
      <w:r w:rsidR="00CF0DDA">
        <w:rPr>
          <w:i/>
          <w:noProof/>
          <w:position w:val="-6"/>
          <w:lang w:eastAsia="ru-RU"/>
        </w:rPr>
        <w:pict>
          <v:shape id="Рисунок 9" o:spid="_x0000_i1035" type="#_x0000_t75" style="width:40.5pt;height:18.75pt;visibility:visible;mso-wrap-style:square" filled="t">
            <v:imagedata r:id="rId22" o:title=""/>
          </v:shape>
        </w:pict>
      </w:r>
      <w:proofErr w:type="gramStart"/>
      <w:r w:rsidRPr="00A51FF3">
        <w:rPr>
          <w:rFonts w:ascii="Times New Roman" w:hAnsi="Times New Roman"/>
          <w:b/>
          <w:i/>
          <w:position w:val="-9"/>
          <w:sz w:val="24"/>
          <w:szCs w:val="24"/>
          <w:lang w:eastAsia="ar-SA"/>
        </w:rPr>
        <w:t xml:space="preserve"> ,</w:t>
      </w:r>
      <w:proofErr w:type="gramEnd"/>
      <w:r w:rsidRPr="00A51FF3">
        <w:rPr>
          <w:rFonts w:ascii="Times New Roman" w:hAnsi="Times New Roman"/>
          <w:b/>
          <w:i/>
          <w:position w:val="-9"/>
          <w:sz w:val="24"/>
          <w:szCs w:val="24"/>
          <w:lang w:eastAsia="ar-SA"/>
        </w:rPr>
        <w:t xml:space="preserve"> </w:t>
      </w:r>
      <w:r w:rsidRPr="00A51FF3">
        <w:rPr>
          <w:rFonts w:ascii="Times New Roman" w:hAnsi="Times New Roman"/>
          <w:b/>
          <w:sz w:val="24"/>
          <w:szCs w:val="24"/>
          <w:lang w:eastAsia="ar-SA"/>
        </w:rPr>
        <w:t>свойства квадратного корня (22ч.)</w:t>
      </w:r>
    </w:p>
    <w:p w:rsidR="000B09F7" w:rsidRPr="00A51FF3" w:rsidRDefault="000B09F7" w:rsidP="000B09F7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Рациональные числа. Понятие квадратного корня из неотрицательного числа. Иррациональные числа. Множество действи</w:t>
      </w:r>
      <w:r w:rsidRPr="00A51FF3">
        <w:rPr>
          <w:rFonts w:ascii="Times New Roman" w:hAnsi="Times New Roman"/>
          <w:sz w:val="24"/>
          <w:szCs w:val="24"/>
          <w:lang w:eastAsia="ar-SA"/>
        </w:rPr>
        <w:softHyphen/>
        <w:t xml:space="preserve">тельных чисел. Функция </w:t>
      </w:r>
      <w:r w:rsidR="00CF0DDA">
        <w:rPr>
          <w:b/>
          <w:i/>
          <w:noProof/>
          <w:position w:val="-6"/>
          <w:lang w:eastAsia="ru-RU"/>
        </w:rPr>
        <w:pict>
          <v:shape id="Рисунок 14" o:spid="_x0000_i1036" type="#_x0000_t75" style="width:40.5pt;height:18.75pt;visibility:visible;mso-wrap-style:square" filled="t">
            <v:imagedata r:id="rId22" o:title=""/>
          </v:shape>
        </w:pict>
      </w:r>
      <w:r w:rsidRPr="00A51FF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A51FF3">
        <w:rPr>
          <w:rFonts w:ascii="Times New Roman" w:hAnsi="Times New Roman"/>
          <w:sz w:val="24"/>
          <w:szCs w:val="24"/>
          <w:lang w:eastAsia="ar-SA"/>
        </w:rPr>
        <w:t>ее свойства и график. Свойства квадратных  корней. Преобразование выражений, содержащих операцию извлечения квадратного корня. Модуль дей</w:t>
      </w:r>
      <w:r w:rsidRPr="00A51FF3">
        <w:rPr>
          <w:rFonts w:ascii="Times New Roman" w:hAnsi="Times New Roman"/>
          <w:sz w:val="24"/>
          <w:szCs w:val="24"/>
          <w:lang w:eastAsia="ar-SA"/>
        </w:rPr>
        <w:softHyphen/>
        <w:t xml:space="preserve">ствительного числа. График функции </w:t>
      </w:r>
      <w:r w:rsidR="00CF0DDA">
        <w:rPr>
          <w:noProof/>
          <w:position w:val="-6"/>
          <w:lang w:eastAsia="ru-RU"/>
        </w:rPr>
        <w:pict>
          <v:shape id="Рисунок 13" o:spid="_x0000_i1037" type="#_x0000_t75" style="width:35.25pt;height:18.75pt;visibility:visible;mso-wrap-style:square" filled="t">
            <v:imagedata r:id="rId23" o:title=""/>
          </v:shape>
        </w:pict>
      </w:r>
      <w:r w:rsidRPr="00A51FF3">
        <w:rPr>
          <w:rFonts w:ascii="Times New Roman" w:hAnsi="Times New Roman"/>
          <w:i/>
          <w:sz w:val="24"/>
          <w:szCs w:val="24"/>
          <w:lang w:eastAsia="ar-SA"/>
        </w:rPr>
        <w:t xml:space="preserve">. </w:t>
      </w:r>
      <w:r w:rsidRPr="00A51FF3">
        <w:rPr>
          <w:rFonts w:ascii="Times New Roman" w:hAnsi="Times New Roman"/>
          <w:sz w:val="24"/>
          <w:szCs w:val="24"/>
          <w:lang w:eastAsia="ar-SA"/>
        </w:rPr>
        <w:t xml:space="preserve">Формула </w:t>
      </w:r>
      <w:r w:rsidR="00CF0DDA">
        <w:rPr>
          <w:b/>
          <w:i/>
          <w:noProof/>
          <w:position w:val="-9"/>
          <w:lang w:eastAsia="ru-RU"/>
        </w:rPr>
        <w:pict>
          <v:shape id="Рисунок 12" o:spid="_x0000_i1038" type="#_x0000_t75" style="width:51.75pt;height:21pt;visibility:visible;mso-wrap-style:square" filled="t">
            <v:imagedata r:id="rId24" o:title=""/>
          </v:shape>
        </w:pict>
      </w:r>
    </w:p>
    <w:p w:rsidR="000B09F7" w:rsidRPr="00A51FF3" w:rsidRDefault="000B09F7" w:rsidP="000B09F7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51F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Контрольная работа №3</w:t>
      </w:r>
      <w:r w:rsidRPr="00A51FF3">
        <w:rPr>
          <w:rFonts w:ascii="Times New Roman" w:eastAsia="Times New Roman" w:hAnsi="Times New Roman"/>
          <w:b/>
          <w:sz w:val="24"/>
          <w:szCs w:val="24"/>
        </w:rPr>
        <w:t xml:space="preserve"> по теме «</w:t>
      </w:r>
      <w:r w:rsidRPr="00A51FF3">
        <w:rPr>
          <w:rFonts w:ascii="Times New Roman" w:eastAsia="Times New Roman" w:hAnsi="Times New Roman"/>
          <w:b/>
          <w:i/>
          <w:sz w:val="24"/>
          <w:szCs w:val="24"/>
        </w:rPr>
        <w:t>Определение и свойства арифметического квадратного корня»</w:t>
      </w:r>
      <w:r w:rsidRPr="00A51F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</w:p>
    <w:p w:rsidR="000B09F7" w:rsidRPr="00A51FF3" w:rsidRDefault="000B09F7" w:rsidP="000B09F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51FF3">
        <w:rPr>
          <w:rFonts w:ascii="Times New Roman" w:eastAsia="Times New Roman" w:hAnsi="Times New Roman"/>
          <w:b/>
          <w:i/>
          <w:sz w:val="24"/>
          <w:szCs w:val="24"/>
        </w:rPr>
        <w:t>Контрольная работа № 4 по теме «Квадратные корни»</w:t>
      </w:r>
    </w:p>
    <w:p w:rsidR="000B09F7" w:rsidRPr="00A51FF3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0B09F7" w:rsidRPr="00A51FF3" w:rsidRDefault="000B09F7" w:rsidP="000B09F7">
      <w:pPr>
        <w:pStyle w:val="ab"/>
        <w:tabs>
          <w:tab w:val="right" w:pos="6633"/>
        </w:tabs>
        <w:suppressAutoHyphens/>
        <w:spacing w:after="0" w:line="240" w:lineRule="auto"/>
        <w:ind w:left="142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1FF3"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A51FF3">
        <w:rPr>
          <w:rFonts w:ascii="Times New Roman" w:hAnsi="Times New Roman"/>
          <w:b/>
          <w:sz w:val="24"/>
          <w:szCs w:val="24"/>
          <w:lang w:eastAsia="ar-SA"/>
        </w:rPr>
        <w:t xml:space="preserve">Квадратичная функция. Функция </w:t>
      </w:r>
      <w:r w:rsidR="00CF0DDA">
        <w:rPr>
          <w:i/>
          <w:noProof/>
          <w:position w:val="-19"/>
          <w:lang w:eastAsia="ru-RU"/>
        </w:rPr>
        <w:pict>
          <v:shape id="Рисунок 10" o:spid="_x0000_i1039" type="#_x0000_t75" style="width:33.75pt;height:31.5pt;visibility:visible;mso-wrap-style:square" filled="t">
            <v:imagedata r:id="rId25" o:title=""/>
          </v:shape>
        </w:pict>
      </w:r>
      <w:r w:rsidRPr="00A51FF3">
        <w:rPr>
          <w:rFonts w:ascii="Times New Roman" w:hAnsi="Times New Roman"/>
          <w:b/>
          <w:sz w:val="24"/>
          <w:szCs w:val="24"/>
          <w:lang w:eastAsia="ar-SA"/>
        </w:rPr>
        <w:t xml:space="preserve"> (22ч.)</w:t>
      </w:r>
    </w:p>
    <w:p w:rsidR="000B09F7" w:rsidRPr="00A51FF3" w:rsidRDefault="000B09F7" w:rsidP="000B09F7">
      <w:pPr>
        <w:pStyle w:val="ab"/>
        <w:tabs>
          <w:tab w:val="right" w:pos="663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Функция у =кх</w:t>
      </w:r>
      <w:proofErr w:type="gramStart"/>
      <w:r w:rsidRPr="00A51FF3">
        <w:rPr>
          <w:rFonts w:ascii="Times New Roman" w:hAnsi="Times New Roman"/>
          <w:sz w:val="24"/>
          <w:szCs w:val="24"/>
          <w:vertAlign w:val="superscript"/>
          <w:lang w:eastAsia="ar-SA"/>
        </w:rPr>
        <w:t>2</w:t>
      </w:r>
      <w:proofErr w:type="gramEnd"/>
      <w:r w:rsidRPr="00A51FF3">
        <w:rPr>
          <w:rFonts w:ascii="Times New Roman" w:hAnsi="Times New Roman"/>
          <w:sz w:val="24"/>
          <w:szCs w:val="24"/>
          <w:lang w:eastAsia="ar-SA"/>
        </w:rPr>
        <w:t xml:space="preserve">, ее свойства и график. Функция </w:t>
      </w:r>
      <w:r w:rsidR="00CF0DDA">
        <w:rPr>
          <w:b/>
          <w:i/>
          <w:noProof/>
          <w:position w:val="-19"/>
          <w:lang w:eastAsia="ru-RU"/>
        </w:rPr>
        <w:pict>
          <v:shape id="Рисунок 11" o:spid="_x0000_i1040" type="#_x0000_t75" style="width:33.75pt;height:31.5pt;visibility:visible;mso-wrap-style:square" filled="t">
            <v:imagedata r:id="rId25" o:title=""/>
          </v:shape>
        </w:pict>
      </w:r>
      <w:r w:rsidRPr="00A51FF3">
        <w:rPr>
          <w:rFonts w:ascii="Times New Roman" w:hAnsi="Times New Roman"/>
          <w:sz w:val="24"/>
          <w:szCs w:val="24"/>
          <w:lang w:eastAsia="ar-SA"/>
        </w:rPr>
        <w:t>ее свойства и график.</w:t>
      </w:r>
    </w:p>
    <w:p w:rsidR="000B09F7" w:rsidRPr="00A51FF3" w:rsidRDefault="000B09F7" w:rsidP="000B09F7">
      <w:pPr>
        <w:pStyle w:val="ab"/>
        <w:tabs>
          <w:tab w:val="right" w:pos="663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 xml:space="preserve">Как построить график функции у = f (х+1), если известен график функции у = f(x). </w:t>
      </w:r>
    </w:p>
    <w:p w:rsidR="000B09F7" w:rsidRPr="00A51FF3" w:rsidRDefault="000B09F7" w:rsidP="000B09F7">
      <w:pPr>
        <w:pStyle w:val="ab"/>
        <w:tabs>
          <w:tab w:val="right" w:pos="663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Как построить график функции у = f(x)+ m, если известен график функции у = f(x).</w:t>
      </w:r>
    </w:p>
    <w:p w:rsidR="000B09F7" w:rsidRPr="00A51FF3" w:rsidRDefault="000B09F7" w:rsidP="000B09F7">
      <w:pPr>
        <w:pStyle w:val="ab"/>
        <w:tabs>
          <w:tab w:val="right" w:pos="663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Как построить график функции у = f(</w:t>
      </w:r>
      <w:proofErr w:type="spellStart"/>
      <w:r w:rsidRPr="00A51FF3">
        <w:rPr>
          <w:rFonts w:ascii="Times New Roman" w:hAnsi="Times New Roman"/>
          <w:sz w:val="24"/>
          <w:szCs w:val="24"/>
          <w:lang w:eastAsia="ar-SA"/>
        </w:rPr>
        <w:t>x+l</w:t>
      </w:r>
      <w:proofErr w:type="spellEnd"/>
      <w:r w:rsidRPr="00A51FF3">
        <w:rPr>
          <w:rFonts w:ascii="Times New Roman" w:hAnsi="Times New Roman"/>
          <w:sz w:val="24"/>
          <w:szCs w:val="24"/>
          <w:lang w:eastAsia="ar-SA"/>
        </w:rPr>
        <w:t xml:space="preserve">)+ m, если известен график функции у = f(x). </w:t>
      </w:r>
    </w:p>
    <w:p w:rsidR="000B09F7" w:rsidRPr="00A51FF3" w:rsidRDefault="000B09F7" w:rsidP="000B09F7">
      <w:pPr>
        <w:pStyle w:val="ab"/>
        <w:tabs>
          <w:tab w:val="right" w:pos="663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Функция у = ах</w:t>
      </w:r>
      <w:proofErr w:type="gramStart"/>
      <w:r w:rsidRPr="00A51FF3">
        <w:rPr>
          <w:rFonts w:ascii="Times New Roman" w:hAnsi="Times New Roman"/>
          <w:sz w:val="24"/>
          <w:szCs w:val="24"/>
          <w:vertAlign w:val="superscript"/>
          <w:lang w:eastAsia="ar-SA"/>
        </w:rPr>
        <w:t>2</w:t>
      </w:r>
      <w:proofErr w:type="gramEnd"/>
      <w:r w:rsidRPr="00A51FF3">
        <w:rPr>
          <w:rFonts w:ascii="Times New Roman" w:hAnsi="Times New Roman"/>
          <w:sz w:val="24"/>
          <w:szCs w:val="24"/>
          <w:lang w:eastAsia="ar-SA"/>
        </w:rPr>
        <w:t>+вх+с, ее свойства и график. Графическое решение квадратных уравнений</w:t>
      </w:r>
      <w:r w:rsidRPr="00A51FF3">
        <w:rPr>
          <w:rFonts w:ascii="Times New Roman" w:hAnsi="Times New Roman"/>
          <w:b/>
          <w:i/>
          <w:position w:val="-9"/>
          <w:sz w:val="24"/>
          <w:szCs w:val="24"/>
          <w:lang w:eastAsia="ar-SA"/>
        </w:rPr>
        <w:t xml:space="preserve"> </w:t>
      </w:r>
    </w:p>
    <w:p w:rsidR="000B09F7" w:rsidRPr="00A51FF3" w:rsidRDefault="000B09F7" w:rsidP="000B09F7">
      <w:pPr>
        <w:pStyle w:val="ab"/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51F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Контрольная работа №4 по теме: «Функции у = </w:t>
      </w:r>
      <w:r w:rsidRPr="00A51FF3">
        <w:rPr>
          <w:rFonts w:ascii="Times New Roman" w:eastAsia="Times New Roman" w:hAnsi="Times New Roman"/>
          <w:b/>
          <w:i/>
          <w:sz w:val="24"/>
          <w:szCs w:val="24"/>
          <w:lang w:val="en-US" w:eastAsia="ar-SA"/>
        </w:rPr>
        <w:t>k</w:t>
      </w:r>
      <w:r w:rsidRPr="00A51F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х</w:t>
      </w:r>
      <w:r w:rsidRPr="00A51FF3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ar-SA"/>
        </w:rPr>
        <w:t>2</w:t>
      </w:r>
      <w:r w:rsidRPr="00A51F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и у = </w:t>
      </w:r>
      <w:r w:rsidRPr="00A51FF3">
        <w:rPr>
          <w:rFonts w:ascii="Times New Roman" w:eastAsia="Times New Roman" w:hAnsi="Times New Roman"/>
          <w:b/>
          <w:i/>
          <w:sz w:val="24"/>
          <w:szCs w:val="24"/>
          <w:lang w:val="en-US" w:eastAsia="ar-SA"/>
        </w:rPr>
        <w:t>k</w:t>
      </w:r>
      <w:r w:rsidRPr="00A51FF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/х».</w:t>
      </w:r>
    </w:p>
    <w:p w:rsidR="000B09F7" w:rsidRPr="00A51FF3" w:rsidRDefault="000B09F7" w:rsidP="000B09F7">
      <w:pPr>
        <w:pStyle w:val="ab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51FF3">
        <w:rPr>
          <w:rFonts w:ascii="Times New Roman" w:hAnsi="Times New Roman"/>
          <w:b/>
          <w:i/>
          <w:sz w:val="24"/>
          <w:szCs w:val="24"/>
          <w:lang w:eastAsia="ar-SA"/>
        </w:rPr>
        <w:t>Контрольная работа №5 по теме: «Преобразования графиков функций».</w:t>
      </w:r>
    </w:p>
    <w:p w:rsidR="000B09F7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09F7" w:rsidRPr="000B09F7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A51FF3"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FF3">
        <w:rPr>
          <w:rFonts w:ascii="Times New Roman" w:hAnsi="Times New Roman"/>
          <w:b/>
          <w:sz w:val="24"/>
          <w:szCs w:val="24"/>
          <w:lang w:eastAsia="ar-SA"/>
        </w:rPr>
        <w:t>Квадратные уравнения (27ч.)</w:t>
      </w:r>
    </w:p>
    <w:p w:rsidR="000B09F7" w:rsidRPr="00A51FF3" w:rsidRDefault="000B09F7" w:rsidP="000B09F7">
      <w:pPr>
        <w:pStyle w:val="ab"/>
        <w:suppressAutoHyphens/>
        <w:spacing w:after="0" w:line="317" w:lineRule="exact"/>
        <w:ind w:left="0"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A51FF3">
        <w:rPr>
          <w:rFonts w:ascii="Times New Roman" w:eastAsia="Arial Unicode MS" w:hAnsi="Times New Roman"/>
          <w:sz w:val="24"/>
          <w:szCs w:val="24"/>
          <w:lang w:eastAsia="ar-SA"/>
        </w:rPr>
        <w:t>Основные понятия.</w:t>
      </w:r>
      <w:r w:rsidRPr="00A51FF3">
        <w:rPr>
          <w:rFonts w:ascii="Times New Roman" w:hAnsi="Times New Roman"/>
          <w:sz w:val="24"/>
          <w:szCs w:val="24"/>
          <w:lang w:eastAsia="ar-SA"/>
        </w:rPr>
        <w:t xml:space="preserve"> Квадратное уравнение. Приведенное (</w:t>
      </w:r>
      <w:proofErr w:type="spellStart"/>
      <w:r w:rsidRPr="00A51FF3">
        <w:rPr>
          <w:rFonts w:ascii="Times New Roman" w:hAnsi="Times New Roman"/>
          <w:sz w:val="24"/>
          <w:szCs w:val="24"/>
          <w:lang w:eastAsia="ar-SA"/>
        </w:rPr>
        <w:t>неприведенное</w:t>
      </w:r>
      <w:proofErr w:type="spellEnd"/>
      <w:r w:rsidRPr="00A51FF3">
        <w:rPr>
          <w:rFonts w:ascii="Times New Roman" w:hAnsi="Times New Roman"/>
          <w:sz w:val="24"/>
          <w:szCs w:val="24"/>
          <w:lang w:eastAsia="ar-SA"/>
        </w:rPr>
        <w:t>) квадрат</w:t>
      </w:r>
      <w:r w:rsidRPr="00A51FF3">
        <w:rPr>
          <w:rFonts w:ascii="Times New Roman" w:hAnsi="Times New Roman"/>
          <w:sz w:val="24"/>
          <w:szCs w:val="24"/>
          <w:lang w:eastAsia="ar-SA"/>
        </w:rPr>
        <w:softHyphen/>
        <w:t>ное уравнение. Полное (неполное) квадратное уравнение.</w:t>
      </w:r>
      <w:r w:rsidRPr="00A51F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51FF3">
        <w:rPr>
          <w:rFonts w:ascii="Times New Roman" w:hAnsi="Times New Roman"/>
          <w:sz w:val="24"/>
          <w:szCs w:val="24"/>
          <w:lang w:eastAsia="ar-SA"/>
        </w:rPr>
        <w:t xml:space="preserve">Корень квадратного уравнения. Решение квадратного уравнения методом разложения на множители, методом выделения полного квадрата. </w:t>
      </w:r>
      <w:r w:rsidRPr="00A51FF3">
        <w:rPr>
          <w:rFonts w:ascii="Times New Roman" w:eastAsia="Arial Unicode MS" w:hAnsi="Times New Roman"/>
          <w:sz w:val="24"/>
          <w:szCs w:val="24"/>
          <w:lang w:eastAsia="ar-SA"/>
        </w:rPr>
        <w:t>Формулы корней квадратных уравнений. Рациональные уравнения.</w:t>
      </w:r>
      <w:r w:rsidRPr="00A51FF3">
        <w:rPr>
          <w:rFonts w:ascii="Times New Roman" w:hAnsi="Times New Roman"/>
          <w:sz w:val="24"/>
          <w:szCs w:val="24"/>
          <w:lang w:eastAsia="ar-SA"/>
        </w:rPr>
        <w:t xml:space="preserve"> Биквадратное уравнение. Метод введения новой переменной</w:t>
      </w:r>
      <w:r w:rsidRPr="00A51FF3">
        <w:rPr>
          <w:rFonts w:ascii="Times New Roman" w:eastAsia="Arial Unicode MS" w:hAnsi="Times New Roman"/>
          <w:sz w:val="24"/>
          <w:szCs w:val="24"/>
          <w:lang w:eastAsia="ar-SA"/>
        </w:rPr>
        <w:t xml:space="preserve">. Рациональные уравнения как математические модели реальных ситуаций. Еще одна формула корней квадратного уравнения.  </w:t>
      </w:r>
      <w:proofErr w:type="gramStart"/>
      <w:r w:rsidRPr="00A51FF3">
        <w:rPr>
          <w:rFonts w:ascii="Times New Roman" w:hAnsi="Times New Roman"/>
          <w:sz w:val="24"/>
          <w:szCs w:val="24"/>
          <w:lang w:eastAsia="ar-SA"/>
        </w:rPr>
        <w:t>Частные случаи формулы корней квадратного уравнения)</w:t>
      </w:r>
      <w:r w:rsidRPr="00A51FF3">
        <w:rPr>
          <w:rFonts w:ascii="Times New Roman" w:eastAsia="Arial Unicode MS" w:hAnsi="Times New Roman"/>
          <w:sz w:val="24"/>
          <w:szCs w:val="24"/>
          <w:lang w:eastAsia="ar-SA"/>
        </w:rPr>
        <w:t>.</w:t>
      </w:r>
      <w:proofErr w:type="gramEnd"/>
      <w:r w:rsidRPr="00A51FF3">
        <w:rPr>
          <w:rFonts w:ascii="Times New Roman" w:eastAsia="Arial Unicode MS" w:hAnsi="Times New Roman"/>
          <w:sz w:val="24"/>
          <w:szCs w:val="24"/>
          <w:lang w:eastAsia="ar-SA"/>
        </w:rPr>
        <w:t xml:space="preserve"> Теорема Виета. Иррациональные уравнения.</w:t>
      </w:r>
      <w:r w:rsidRPr="00A51FF3">
        <w:rPr>
          <w:rFonts w:ascii="Times New Roman" w:hAnsi="Times New Roman"/>
          <w:sz w:val="24"/>
          <w:szCs w:val="24"/>
          <w:lang w:eastAsia="ar-SA"/>
        </w:rPr>
        <w:t xml:space="preserve"> Метод возведения в квадрат.</w:t>
      </w:r>
    </w:p>
    <w:p w:rsidR="000B09F7" w:rsidRPr="00A51FF3" w:rsidRDefault="000B09F7" w:rsidP="000B09F7">
      <w:pPr>
        <w:pStyle w:val="ab"/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51FF3">
        <w:rPr>
          <w:rFonts w:ascii="Times New Roman" w:hAnsi="Times New Roman"/>
          <w:b/>
          <w:i/>
          <w:sz w:val="24"/>
          <w:szCs w:val="24"/>
          <w:lang w:eastAsia="ar-SA"/>
        </w:rPr>
        <w:t>Контрольная работа №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Pr="00A51FF3">
        <w:rPr>
          <w:rFonts w:ascii="Times New Roman" w:hAnsi="Times New Roman"/>
          <w:b/>
          <w:i/>
          <w:sz w:val="24"/>
          <w:szCs w:val="24"/>
          <w:lang w:eastAsia="ar-SA"/>
        </w:rPr>
        <w:t>7по теме: «Квадратные уравнения».</w:t>
      </w:r>
    </w:p>
    <w:p w:rsidR="000B09F7" w:rsidRPr="00A51FF3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51FF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Контрольная работа №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Pr="00A51FF3">
        <w:rPr>
          <w:rFonts w:ascii="Times New Roman" w:hAnsi="Times New Roman"/>
          <w:b/>
          <w:i/>
          <w:sz w:val="24"/>
          <w:szCs w:val="24"/>
          <w:lang w:eastAsia="ar-SA"/>
        </w:rPr>
        <w:t>8 по теме: « Рациональные уравнения. Теорема Виета».</w:t>
      </w:r>
    </w:p>
    <w:p w:rsidR="000B09F7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09F7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09F7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09F7" w:rsidRPr="00A51FF3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51FF3">
        <w:rPr>
          <w:rFonts w:ascii="Times New Roman" w:hAnsi="Times New Roman"/>
          <w:b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FF3">
        <w:rPr>
          <w:rFonts w:ascii="Times New Roman" w:hAnsi="Times New Roman"/>
          <w:b/>
          <w:sz w:val="24"/>
          <w:szCs w:val="24"/>
          <w:lang w:eastAsia="ar-SA"/>
        </w:rPr>
        <w:t>Неравенства (20 ч.)</w:t>
      </w:r>
    </w:p>
    <w:p w:rsidR="000B09F7" w:rsidRPr="00A51FF3" w:rsidRDefault="000B09F7" w:rsidP="000B09F7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Свойства числовых неравенств. Исследование функций на монотонность. Решение линейных неравенств. Решение квадратных неравенств. Приближенные значения действительных чисел. Стандартный вид положительного числа.</w:t>
      </w:r>
    </w:p>
    <w:p w:rsidR="000B09F7" w:rsidRPr="00A51FF3" w:rsidRDefault="000B09F7" w:rsidP="000B09F7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51FF3">
        <w:rPr>
          <w:rFonts w:ascii="Times New Roman" w:hAnsi="Times New Roman"/>
          <w:b/>
          <w:i/>
          <w:sz w:val="24"/>
          <w:szCs w:val="24"/>
        </w:rPr>
        <w:t>Контрольная работа №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1FF3">
        <w:rPr>
          <w:rFonts w:ascii="Times New Roman" w:hAnsi="Times New Roman"/>
          <w:b/>
          <w:i/>
          <w:sz w:val="24"/>
          <w:szCs w:val="24"/>
        </w:rPr>
        <w:t>9 по теме «Свойства числовых неравенств»</w:t>
      </w:r>
    </w:p>
    <w:p w:rsidR="000B09F7" w:rsidRPr="000B09F7" w:rsidRDefault="000B09F7" w:rsidP="000B09F7">
      <w:pPr>
        <w:pStyle w:val="ab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A51FF3">
        <w:rPr>
          <w:rFonts w:ascii="Times New Roman" w:hAnsi="Times New Roman"/>
          <w:b/>
          <w:i/>
          <w:sz w:val="24"/>
          <w:szCs w:val="24"/>
        </w:rPr>
        <w:t>Контрольная работа №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1FF3">
        <w:rPr>
          <w:rFonts w:ascii="Times New Roman" w:hAnsi="Times New Roman"/>
          <w:b/>
          <w:i/>
          <w:sz w:val="24"/>
          <w:szCs w:val="24"/>
        </w:rPr>
        <w:t>10 по теме «Неравенства с одной переменной и их системы»</w:t>
      </w:r>
    </w:p>
    <w:p w:rsidR="000B09F7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09F7" w:rsidRPr="00A51FF3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A51FF3">
        <w:rPr>
          <w:rFonts w:ascii="Times New Roman" w:hAnsi="Times New Roman"/>
          <w:b/>
          <w:sz w:val="24"/>
          <w:szCs w:val="24"/>
        </w:rPr>
        <w:t xml:space="preserve">Раздел 6. </w:t>
      </w:r>
      <w:r w:rsidRPr="00A51FF3">
        <w:rPr>
          <w:rFonts w:ascii="Times New Roman" w:hAnsi="Times New Roman"/>
          <w:b/>
          <w:sz w:val="24"/>
          <w:szCs w:val="24"/>
          <w:lang w:eastAsia="ar-SA"/>
        </w:rPr>
        <w:t>Степень с целым показателем. Теория вероятностей и статистика.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FF3">
        <w:rPr>
          <w:rFonts w:ascii="Times New Roman" w:hAnsi="Times New Roman"/>
          <w:b/>
          <w:sz w:val="24"/>
          <w:szCs w:val="24"/>
          <w:lang w:eastAsia="ar-SA"/>
        </w:rPr>
        <w:t>(12 часов)</w:t>
      </w:r>
    </w:p>
    <w:p w:rsidR="000B09F7" w:rsidRPr="00A51FF3" w:rsidRDefault="000B09F7" w:rsidP="000B09F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51FF3">
        <w:rPr>
          <w:rFonts w:ascii="Times New Roman" w:eastAsia="Times New Roman" w:hAnsi="Times New Roman"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0B09F7" w:rsidRPr="00A51FF3" w:rsidRDefault="000B09F7" w:rsidP="000B09F7">
      <w:pPr>
        <w:pStyle w:val="ab"/>
        <w:tabs>
          <w:tab w:val="left" w:pos="364"/>
          <w:tab w:val="center" w:pos="348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1FF3">
        <w:rPr>
          <w:rFonts w:ascii="Times New Roman" w:hAnsi="Times New Roman"/>
          <w:sz w:val="24"/>
          <w:szCs w:val="24"/>
          <w:lang w:eastAsia="ar-SA"/>
        </w:rPr>
        <w:t>Статистические характеристики. Вероятность равновозможных событий. Геометрические вероятности.</w:t>
      </w:r>
    </w:p>
    <w:p w:rsidR="000B09F7" w:rsidRPr="00A51FF3" w:rsidRDefault="000B09F7" w:rsidP="000B09F7">
      <w:pPr>
        <w:pStyle w:val="ab"/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Контрольная работа №11</w:t>
      </w:r>
      <w:r w:rsidRPr="00A51FF3">
        <w:rPr>
          <w:rFonts w:ascii="Times New Roman" w:hAnsi="Times New Roman"/>
          <w:b/>
          <w:i/>
          <w:sz w:val="24"/>
          <w:szCs w:val="24"/>
          <w:lang w:eastAsia="ar-SA"/>
        </w:rPr>
        <w:t>по теме: «Степень с целым показателем».</w:t>
      </w:r>
    </w:p>
    <w:p w:rsidR="000B09F7" w:rsidRPr="00A51FF3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Контрольная работа 12</w:t>
      </w:r>
      <w:r w:rsidRPr="00A51FF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по теме: « Теория вероятностей и статистика».</w:t>
      </w:r>
    </w:p>
    <w:p w:rsidR="000B09F7" w:rsidRPr="00A51FF3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0B09F7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09F7" w:rsidRPr="000B09F7" w:rsidRDefault="000B09F7" w:rsidP="000B09F7">
      <w:pPr>
        <w:pStyle w:val="ab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A51FF3">
        <w:rPr>
          <w:rFonts w:ascii="Times New Roman" w:hAnsi="Times New Roman"/>
          <w:b/>
          <w:sz w:val="24"/>
          <w:szCs w:val="24"/>
        </w:rPr>
        <w:t xml:space="preserve">Раздел 7. </w:t>
      </w:r>
      <w:r w:rsidRPr="00A51FF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Обобщающее повторение курса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алгебры за 8 класс(4</w:t>
      </w:r>
      <w:r w:rsidRPr="00A51FF3">
        <w:rPr>
          <w:rFonts w:ascii="Times New Roman" w:eastAsia="Times New Roman" w:hAnsi="Times New Roman"/>
          <w:b/>
          <w:sz w:val="24"/>
          <w:szCs w:val="24"/>
          <w:lang w:eastAsia="ar-SA"/>
        </w:rPr>
        <w:t>ч.)</w:t>
      </w:r>
    </w:p>
    <w:p w:rsidR="000B09F7" w:rsidRPr="000B09F7" w:rsidRDefault="000B09F7" w:rsidP="000B09F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1D4D">
        <w:rPr>
          <w:rFonts w:ascii="Times New Roman" w:eastAsia="Times New Roman" w:hAnsi="Times New Roman"/>
          <w:sz w:val="24"/>
          <w:szCs w:val="24"/>
          <w:lang w:eastAsia="ar-SA"/>
        </w:rPr>
        <w:t>Повторение, обобщение и систематизация знаний, умений и навыков за курс «Алгебра- 8»  .</w:t>
      </w:r>
    </w:p>
    <w:p w:rsidR="000B09F7" w:rsidRPr="00EA1D4D" w:rsidRDefault="000B09F7" w:rsidP="000B09F7">
      <w:pPr>
        <w:pStyle w:val="ab"/>
        <w:suppressAutoHyphens/>
        <w:spacing w:after="0" w:line="240" w:lineRule="auto"/>
        <w:ind w:left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A1D4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Итоговая контрольная работа -2 часа</w:t>
      </w:r>
    </w:p>
    <w:p w:rsidR="000B09F7" w:rsidRDefault="000B09F7" w:rsidP="000B09F7">
      <w:pPr>
        <w:pStyle w:val="ab"/>
        <w:suppressAutoHyphens/>
        <w:spacing w:after="0" w:line="240" w:lineRule="auto"/>
        <w:ind w:left="142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B09F7" w:rsidRPr="000B09F7" w:rsidRDefault="000B09F7" w:rsidP="000B09F7">
      <w:pPr>
        <w:pStyle w:val="ab"/>
        <w:suppressAutoHyphens/>
        <w:spacing w:after="0" w:line="240" w:lineRule="auto"/>
        <w:ind w:left="1429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Резерв – 4 часа</w:t>
      </w:r>
    </w:p>
    <w:p w:rsidR="000B09F7" w:rsidRDefault="000B09F7" w:rsidP="00FC238F">
      <w:pPr>
        <w:pStyle w:val="af"/>
        <w:spacing w:before="0" w:beforeAutospacing="0" w:after="0" w:afterAutospacing="0"/>
        <w:ind w:left="720"/>
        <w:jc w:val="center"/>
        <w:rPr>
          <w:b/>
        </w:rPr>
      </w:pPr>
    </w:p>
    <w:p w:rsidR="00AA0AB9" w:rsidRDefault="000B09F7" w:rsidP="00FC238F">
      <w:pPr>
        <w:pStyle w:val="af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9</w:t>
      </w:r>
      <w:r w:rsidR="00AA0AB9">
        <w:rPr>
          <w:b/>
        </w:rPr>
        <w:t xml:space="preserve"> класс</w:t>
      </w:r>
    </w:p>
    <w:p w:rsidR="00390406" w:rsidRPr="00A51FF3" w:rsidRDefault="00390406" w:rsidP="00E26ABD">
      <w:pPr>
        <w:pStyle w:val="Default"/>
        <w:jc w:val="both"/>
        <w:rPr>
          <w:b/>
        </w:rPr>
      </w:pPr>
      <w:r>
        <w:rPr>
          <w:b/>
          <w:sz w:val="26"/>
          <w:szCs w:val="26"/>
        </w:rPr>
        <w:t xml:space="preserve">                      </w:t>
      </w:r>
      <w:r w:rsidRPr="00A51FF3">
        <w:rPr>
          <w:b/>
          <w:sz w:val="26"/>
          <w:szCs w:val="26"/>
        </w:rPr>
        <w:t>Раздел 1.</w:t>
      </w:r>
      <w:r w:rsidRPr="00A51FF3">
        <w:rPr>
          <w:b/>
        </w:rPr>
        <w:t xml:space="preserve"> </w:t>
      </w:r>
      <w:r w:rsidRPr="00E26ABD">
        <w:rPr>
          <w:b/>
          <w:bCs/>
        </w:rPr>
        <w:t>Свойства функций. Квадратичная функция</w:t>
      </w:r>
      <w:r>
        <w:rPr>
          <w:b/>
          <w:bCs/>
        </w:rPr>
        <w:t xml:space="preserve"> (30 часов)</w:t>
      </w:r>
    </w:p>
    <w:p w:rsidR="00390406" w:rsidRPr="007F1A63" w:rsidRDefault="000B09F7" w:rsidP="000B09F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0406" w:rsidRPr="007F1A63">
        <w:rPr>
          <w:rFonts w:ascii="Times New Roman" w:hAnsi="Times New Roman"/>
          <w:bCs/>
          <w:sz w:val="24"/>
          <w:szCs w:val="24"/>
        </w:rPr>
        <w:t>Квадратичная функция, Её свойства. Степенная функция.</w:t>
      </w:r>
    </w:p>
    <w:p w:rsidR="00390406" w:rsidRDefault="00390406" w:rsidP="000B09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F1A63">
        <w:rPr>
          <w:rFonts w:ascii="Times New Roman" w:hAnsi="Times New Roman"/>
          <w:bCs/>
          <w:sz w:val="24"/>
          <w:szCs w:val="24"/>
        </w:rPr>
        <w:t xml:space="preserve">Функция. Свойства функции. Квадратный трёхчлен и его корни. Разложение квадратного трёхчлена на множители. Квадратичная функция, её свойства и график. Степенная функция. Корень </w:t>
      </w:r>
      <w:r w:rsidRPr="007F1A63">
        <w:rPr>
          <w:rFonts w:ascii="Times New Roman" w:hAnsi="Times New Roman"/>
          <w:bCs/>
          <w:i/>
          <w:sz w:val="24"/>
          <w:szCs w:val="24"/>
          <w:lang w:val="en-US"/>
        </w:rPr>
        <w:t>n</w:t>
      </w:r>
      <w:r w:rsidRPr="007F1A63">
        <w:rPr>
          <w:rFonts w:ascii="Times New Roman" w:hAnsi="Times New Roman"/>
          <w:bCs/>
          <w:sz w:val="24"/>
          <w:szCs w:val="24"/>
        </w:rPr>
        <w:t>-ой степени.</w:t>
      </w:r>
    </w:p>
    <w:p w:rsidR="00390406" w:rsidRPr="00131A83" w:rsidRDefault="00390406" w:rsidP="000B09F7">
      <w:pPr>
        <w:pStyle w:val="Default"/>
        <w:jc w:val="center"/>
        <w:rPr>
          <w:b/>
        </w:rPr>
      </w:pPr>
      <w:r>
        <w:rPr>
          <w:b/>
          <w:sz w:val="26"/>
          <w:szCs w:val="26"/>
        </w:rPr>
        <w:t>Раздел 2</w:t>
      </w:r>
      <w:r w:rsidRPr="00A51FF3">
        <w:rPr>
          <w:b/>
          <w:sz w:val="26"/>
          <w:szCs w:val="26"/>
        </w:rPr>
        <w:t>.</w:t>
      </w:r>
      <w:r w:rsidRPr="00A51FF3">
        <w:rPr>
          <w:b/>
        </w:rPr>
        <w:t xml:space="preserve"> </w:t>
      </w:r>
      <w:r w:rsidRPr="00131A83">
        <w:rPr>
          <w:b/>
          <w:bCs/>
        </w:rPr>
        <w:t>Уравнения и неравенства с одной переменной (19 часов)</w:t>
      </w:r>
    </w:p>
    <w:p w:rsidR="00390406" w:rsidRDefault="000B09F7" w:rsidP="000B09F7">
      <w:pPr>
        <w:shd w:val="clear" w:color="auto" w:fill="FFFFFF"/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90406" w:rsidRPr="00131A83">
        <w:rPr>
          <w:rFonts w:ascii="Times New Roman" w:hAnsi="Times New Roman"/>
          <w:sz w:val="24"/>
          <w:szCs w:val="24"/>
        </w:rPr>
        <w:t>Уравнения и неравенства с одной переменной.</w:t>
      </w:r>
      <w:r w:rsidR="00390406">
        <w:rPr>
          <w:rFonts w:ascii="Times New Roman" w:hAnsi="Times New Roman"/>
          <w:sz w:val="24"/>
          <w:szCs w:val="24"/>
        </w:rPr>
        <w:t xml:space="preserve"> </w:t>
      </w:r>
      <w:r w:rsidR="00390406" w:rsidRPr="00131A83">
        <w:rPr>
          <w:rFonts w:ascii="Times New Roman" w:hAnsi="Times New Roman"/>
          <w:sz w:val="24"/>
          <w:szCs w:val="24"/>
        </w:rPr>
        <w:t>Целое уравнение. Дробно-рациональные уравнения. Неравенства второй степени с одной переменной. Метод интервалов.</w:t>
      </w:r>
    </w:p>
    <w:p w:rsidR="00390406" w:rsidRPr="00131A83" w:rsidRDefault="00390406" w:rsidP="00390298">
      <w:pPr>
        <w:shd w:val="clear" w:color="auto" w:fill="FFFFFF"/>
        <w:autoSpaceDE w:val="0"/>
        <w:autoSpaceDN w:val="0"/>
        <w:adjustRightInd w:val="0"/>
        <w:spacing w:after="0"/>
        <w:ind w:left="349"/>
        <w:jc w:val="both"/>
        <w:rPr>
          <w:rFonts w:ascii="Times New Roman" w:hAnsi="Times New Roman"/>
          <w:sz w:val="24"/>
          <w:szCs w:val="24"/>
        </w:rPr>
      </w:pPr>
    </w:p>
    <w:p w:rsidR="00390406" w:rsidRPr="00A51FF3" w:rsidRDefault="00390406" w:rsidP="000B09F7">
      <w:pPr>
        <w:pStyle w:val="Default"/>
        <w:jc w:val="center"/>
        <w:rPr>
          <w:b/>
        </w:rPr>
      </w:pPr>
      <w:r>
        <w:rPr>
          <w:b/>
          <w:sz w:val="26"/>
          <w:szCs w:val="26"/>
        </w:rPr>
        <w:t>Раздел 3</w:t>
      </w:r>
      <w:r w:rsidRPr="00A51FF3">
        <w:rPr>
          <w:b/>
          <w:sz w:val="26"/>
          <w:szCs w:val="26"/>
        </w:rPr>
        <w:t>.</w:t>
      </w:r>
      <w:r w:rsidRPr="00131A83">
        <w:rPr>
          <w:bCs/>
        </w:rPr>
        <w:t xml:space="preserve"> </w:t>
      </w:r>
      <w:r w:rsidRPr="00131A83">
        <w:rPr>
          <w:b/>
          <w:bCs/>
        </w:rPr>
        <w:t>Уравнения и неравенства с двумя переменными.</w:t>
      </w:r>
      <w:r w:rsidRPr="00A51FF3">
        <w:rPr>
          <w:b/>
        </w:rPr>
        <w:t xml:space="preserve"> </w:t>
      </w:r>
      <w:r>
        <w:rPr>
          <w:b/>
          <w:bCs/>
        </w:rPr>
        <w:t>(24 часа)</w:t>
      </w:r>
    </w:p>
    <w:p w:rsidR="00390406" w:rsidRDefault="000B09F7" w:rsidP="0039029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90406" w:rsidRPr="00131A83">
        <w:rPr>
          <w:rFonts w:ascii="Times New Roman" w:hAnsi="Times New Roman"/>
          <w:sz w:val="24"/>
          <w:szCs w:val="24"/>
        </w:rPr>
        <w:t>Уравнения и неравенства с двумя переменными.</w:t>
      </w:r>
      <w:r w:rsidR="00390406">
        <w:rPr>
          <w:rFonts w:ascii="Times New Roman" w:hAnsi="Times New Roman"/>
          <w:sz w:val="24"/>
          <w:szCs w:val="24"/>
        </w:rPr>
        <w:t xml:space="preserve"> </w:t>
      </w:r>
      <w:r w:rsidR="00390406" w:rsidRPr="00131A83">
        <w:rPr>
          <w:rFonts w:ascii="Times New Roman" w:hAnsi="Times New Roman"/>
          <w:sz w:val="24"/>
          <w:szCs w:val="24"/>
        </w:rPr>
        <w:t>Уравнение с двумя переменными и его график. Системы уравнений второй степени. Решение текстовых задач с помощью систем уравнений второй степени. Неравенства второй степени и их системы.</w:t>
      </w:r>
    </w:p>
    <w:p w:rsidR="00390406" w:rsidRPr="00131A83" w:rsidRDefault="00390406" w:rsidP="0039029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90406" w:rsidRPr="00A51FF3" w:rsidRDefault="00390406" w:rsidP="00131A83">
      <w:pPr>
        <w:pStyle w:val="Default"/>
        <w:jc w:val="both"/>
        <w:rPr>
          <w:b/>
        </w:rPr>
      </w:pPr>
      <w:r>
        <w:rPr>
          <w:b/>
          <w:sz w:val="26"/>
          <w:szCs w:val="26"/>
        </w:rPr>
        <w:t xml:space="preserve">                      Раздел 4</w:t>
      </w:r>
      <w:r w:rsidRPr="00A51FF3">
        <w:rPr>
          <w:b/>
          <w:sz w:val="26"/>
          <w:szCs w:val="26"/>
        </w:rPr>
        <w:t>.</w:t>
      </w:r>
      <w:r w:rsidRPr="00A51FF3">
        <w:rPr>
          <w:b/>
        </w:rPr>
        <w:t xml:space="preserve"> </w:t>
      </w:r>
      <w:r w:rsidRPr="00131A83">
        <w:rPr>
          <w:b/>
        </w:rPr>
        <w:t>Арифметическая и геометрическая прогрессия.</w:t>
      </w:r>
      <w:r>
        <w:rPr>
          <w:b/>
          <w:bCs/>
        </w:rPr>
        <w:t xml:space="preserve"> (17часов)</w:t>
      </w:r>
    </w:p>
    <w:p w:rsidR="00390406" w:rsidRPr="00131A83" w:rsidRDefault="00390406" w:rsidP="00131A83">
      <w:pPr>
        <w:shd w:val="clear" w:color="auto" w:fill="FFFFFF"/>
        <w:autoSpaceDE w:val="0"/>
        <w:autoSpaceDN w:val="0"/>
        <w:adjustRightInd w:val="0"/>
        <w:spacing w:after="0"/>
        <w:ind w:left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31A8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оследовательность. </w:t>
      </w:r>
      <w:r w:rsidRPr="00131A83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131A83">
        <w:rPr>
          <w:rFonts w:ascii="Times New Roman" w:hAnsi="Times New Roman"/>
          <w:i/>
          <w:sz w:val="24"/>
          <w:szCs w:val="24"/>
          <w:lang w:val="en-US"/>
        </w:rPr>
        <w:t>n</w:t>
      </w:r>
      <w:r w:rsidRPr="00131A83">
        <w:rPr>
          <w:rFonts w:ascii="Times New Roman" w:hAnsi="Times New Roman"/>
          <w:sz w:val="24"/>
          <w:szCs w:val="24"/>
        </w:rPr>
        <w:t xml:space="preserve">-ого члена и суммы первых </w:t>
      </w:r>
      <w:r w:rsidRPr="00131A83">
        <w:rPr>
          <w:rFonts w:ascii="Times New Roman" w:hAnsi="Times New Roman"/>
          <w:i/>
          <w:sz w:val="24"/>
          <w:szCs w:val="24"/>
          <w:lang w:val="en-US"/>
        </w:rPr>
        <w:t>n</w:t>
      </w:r>
      <w:r w:rsidRPr="00131A83">
        <w:rPr>
          <w:rFonts w:ascii="Times New Roman" w:hAnsi="Times New Roman"/>
          <w:i/>
          <w:sz w:val="24"/>
          <w:szCs w:val="24"/>
        </w:rPr>
        <w:t xml:space="preserve"> </w:t>
      </w:r>
      <w:r w:rsidRPr="00131A83">
        <w:rPr>
          <w:rFonts w:ascii="Times New Roman" w:hAnsi="Times New Roman"/>
          <w:sz w:val="24"/>
          <w:szCs w:val="24"/>
        </w:rPr>
        <w:t xml:space="preserve">членов </w:t>
      </w:r>
      <w:r>
        <w:rPr>
          <w:rFonts w:ascii="Times New Roman" w:hAnsi="Times New Roman"/>
          <w:sz w:val="24"/>
          <w:szCs w:val="24"/>
        </w:rPr>
        <w:t xml:space="preserve">арифметической и геометрической </w:t>
      </w:r>
      <w:r w:rsidRPr="00131A83">
        <w:rPr>
          <w:rFonts w:ascii="Times New Roman" w:hAnsi="Times New Roman"/>
          <w:sz w:val="24"/>
          <w:szCs w:val="24"/>
        </w:rPr>
        <w:t>прогрессии. Бесконечно убывающая геометрическая прогрессия.</w:t>
      </w:r>
    </w:p>
    <w:p w:rsidR="000B09F7" w:rsidRDefault="00390406" w:rsidP="00131A83">
      <w:pPr>
        <w:pStyle w:val="Defaul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</w:p>
    <w:p w:rsidR="00390406" w:rsidRPr="00A51FF3" w:rsidRDefault="00390406" w:rsidP="000B09F7">
      <w:pPr>
        <w:pStyle w:val="Default"/>
        <w:jc w:val="center"/>
        <w:rPr>
          <w:b/>
        </w:rPr>
      </w:pPr>
      <w:r>
        <w:rPr>
          <w:b/>
          <w:sz w:val="26"/>
          <w:szCs w:val="26"/>
        </w:rPr>
        <w:t>Раздел 5</w:t>
      </w:r>
      <w:r w:rsidRPr="00A51FF3">
        <w:rPr>
          <w:b/>
          <w:sz w:val="26"/>
          <w:szCs w:val="26"/>
        </w:rPr>
        <w:t>.</w:t>
      </w:r>
      <w:r w:rsidRPr="00131A83">
        <w:rPr>
          <w:bCs/>
        </w:rPr>
        <w:t xml:space="preserve"> </w:t>
      </w:r>
      <w:r w:rsidRPr="00131A83">
        <w:rPr>
          <w:b/>
          <w:bCs/>
        </w:rPr>
        <w:t>Элементы комбинаторики и теории вероятностей</w:t>
      </w:r>
      <w:r w:rsidRPr="00131A83">
        <w:rPr>
          <w:b/>
        </w:rPr>
        <w:t xml:space="preserve"> </w:t>
      </w:r>
      <w:r w:rsidRPr="00131A83">
        <w:rPr>
          <w:b/>
          <w:bCs/>
        </w:rPr>
        <w:t>(</w:t>
      </w:r>
      <w:r>
        <w:rPr>
          <w:b/>
          <w:bCs/>
        </w:rPr>
        <w:t>18 часов)</w:t>
      </w:r>
    </w:p>
    <w:p w:rsidR="00390406" w:rsidRPr="00131A83" w:rsidRDefault="00390406" w:rsidP="000B09F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31A83">
        <w:rPr>
          <w:rFonts w:ascii="Times New Roman" w:hAnsi="Times New Roman"/>
          <w:sz w:val="24"/>
          <w:szCs w:val="24"/>
        </w:rPr>
        <w:t>Элементы комбинаторики и теории вероятности.</w:t>
      </w:r>
    </w:p>
    <w:p w:rsidR="00390406" w:rsidRPr="00131A83" w:rsidRDefault="00390406" w:rsidP="000B09F7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131A83">
        <w:rPr>
          <w:rFonts w:ascii="Times New Roman" w:hAnsi="Times New Roman"/>
          <w:sz w:val="24"/>
          <w:szCs w:val="24"/>
        </w:rPr>
        <w:t>Комбинаторное правило умножения. Перес</w:t>
      </w:r>
      <w:r w:rsidR="000B09F7">
        <w:rPr>
          <w:rFonts w:ascii="Times New Roman" w:hAnsi="Times New Roman"/>
          <w:sz w:val="24"/>
          <w:szCs w:val="24"/>
        </w:rPr>
        <w:t xml:space="preserve">тановки, размещения, сочетания. </w:t>
      </w:r>
      <w:r w:rsidRPr="00131A83">
        <w:rPr>
          <w:rFonts w:ascii="Times New Roman" w:hAnsi="Times New Roman"/>
          <w:sz w:val="24"/>
          <w:szCs w:val="24"/>
        </w:rPr>
        <w:t>Относительная частота и вероятность случайного события.</w:t>
      </w:r>
    </w:p>
    <w:p w:rsidR="00390406" w:rsidRPr="00A51FF3" w:rsidRDefault="00390406" w:rsidP="00131A83">
      <w:pPr>
        <w:pStyle w:val="Default"/>
        <w:jc w:val="both"/>
        <w:rPr>
          <w:b/>
        </w:rPr>
      </w:pPr>
      <w:r>
        <w:rPr>
          <w:b/>
          <w:sz w:val="26"/>
          <w:szCs w:val="26"/>
        </w:rPr>
        <w:lastRenderedPageBreak/>
        <w:t xml:space="preserve">                      Раздел 6</w:t>
      </w:r>
      <w:r w:rsidRPr="00A51FF3">
        <w:rPr>
          <w:b/>
          <w:sz w:val="26"/>
          <w:szCs w:val="26"/>
        </w:rPr>
        <w:t>.</w:t>
      </w:r>
      <w:r w:rsidRPr="00A51FF3">
        <w:rPr>
          <w:b/>
        </w:rPr>
        <w:t xml:space="preserve"> </w:t>
      </w:r>
      <w:r w:rsidRPr="00131A83">
        <w:rPr>
          <w:b/>
        </w:rPr>
        <w:t>Повторение</w:t>
      </w:r>
      <w:r w:rsidRPr="00131A83">
        <w:rPr>
          <w:b/>
          <w:bCs/>
        </w:rPr>
        <w:t xml:space="preserve"> </w:t>
      </w:r>
      <w:r>
        <w:rPr>
          <w:b/>
          <w:bCs/>
        </w:rPr>
        <w:t>(26 часов)</w:t>
      </w:r>
    </w:p>
    <w:p w:rsidR="00390406" w:rsidRPr="00131A83" w:rsidRDefault="000B09F7" w:rsidP="000B09F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90406" w:rsidRPr="00131A83">
        <w:rPr>
          <w:rFonts w:ascii="Times New Roman" w:hAnsi="Times New Roman"/>
          <w:sz w:val="24"/>
          <w:szCs w:val="24"/>
        </w:rPr>
        <w:t>Итоговое повторение.</w:t>
      </w:r>
    </w:p>
    <w:p w:rsidR="00390406" w:rsidRPr="00131A83" w:rsidRDefault="00390406" w:rsidP="000B09F7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131A83">
        <w:rPr>
          <w:rFonts w:ascii="Times New Roman" w:hAnsi="Times New Roman"/>
          <w:sz w:val="24"/>
          <w:szCs w:val="24"/>
        </w:rPr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AA0AB9" w:rsidRPr="00B94294" w:rsidRDefault="00390406" w:rsidP="00B942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B94294">
        <w:rPr>
          <w:rFonts w:ascii="Times New Roman" w:hAnsi="Times New Roman"/>
          <w:b/>
          <w:sz w:val="24"/>
          <w:szCs w:val="24"/>
        </w:rPr>
        <w:t>Итоговая контрольная работа – 2 часа</w:t>
      </w:r>
    </w:p>
    <w:p w:rsidR="000B09F7" w:rsidRPr="000B09F7" w:rsidRDefault="00390406" w:rsidP="000B09F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194F1B">
        <w:rPr>
          <w:rFonts w:ascii="Times New Roman" w:hAnsi="Times New Roman"/>
          <w:b/>
          <w:color w:val="000000"/>
          <w:sz w:val="24"/>
          <w:szCs w:val="24"/>
        </w:rPr>
        <w:t xml:space="preserve">.   ТЕМАТИЧЕСКОЕ ПЛАНИРОВАНИЕ </w:t>
      </w:r>
    </w:p>
    <w:p w:rsidR="000B09F7" w:rsidRPr="00AC06E4" w:rsidRDefault="000B09F7" w:rsidP="000B09F7">
      <w:pPr>
        <w:spacing w:after="15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 класс.</w:t>
      </w:r>
    </w:p>
    <w:p w:rsidR="000B09F7" w:rsidRDefault="000B09F7" w:rsidP="000B09F7">
      <w:pPr>
        <w:spacing w:after="15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136 часов, 4</w:t>
      </w:r>
      <w:r w:rsidRPr="00AC06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часа в неделю)</w:t>
      </w:r>
    </w:p>
    <w:p w:rsidR="000B09F7" w:rsidRPr="00194F1B" w:rsidRDefault="000B09F7" w:rsidP="000B09F7">
      <w:pPr>
        <w:spacing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94F1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94F1B">
        <w:rPr>
          <w:rFonts w:ascii="Times New Roman" w:eastAsia="Times New Roman" w:hAnsi="Times New Roman"/>
          <w:b/>
          <w:sz w:val="24"/>
          <w:szCs w:val="24"/>
        </w:rPr>
        <w:t>(по разделам)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8"/>
        <w:gridCol w:w="1843"/>
      </w:tblGrid>
      <w:tr w:rsidR="000B09F7" w:rsidRPr="001D437B" w:rsidTr="000B09F7">
        <w:trPr>
          <w:trHeight w:val="507"/>
        </w:trPr>
        <w:tc>
          <w:tcPr>
            <w:tcW w:w="6771" w:type="dxa"/>
            <w:shd w:val="clear" w:color="auto" w:fill="auto"/>
            <w:vAlign w:val="center"/>
          </w:tcPr>
          <w:p w:rsidR="000B09F7" w:rsidRPr="000B09F7" w:rsidRDefault="000B09F7" w:rsidP="000B09F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B09F7">
              <w:rPr>
                <w:rFonts w:ascii="Times New Roman" w:eastAsia="Times New Roman" w:hAnsi="Times New Roman"/>
                <w:b/>
              </w:rPr>
              <w:t>Разделы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0B09F7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B09F7">
              <w:rPr>
                <w:rFonts w:ascii="Times New Roman" w:eastAsia="Times New Roman" w:hAnsi="Times New Roman"/>
                <w:b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Pr="000B09F7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B09F7">
              <w:rPr>
                <w:rFonts w:ascii="Times New Roman" w:eastAsia="Times New Roman" w:hAnsi="Times New Roman"/>
                <w:b/>
              </w:rPr>
              <w:t>Количество контрольных работ</w:t>
            </w:r>
          </w:p>
        </w:tc>
      </w:tr>
      <w:tr w:rsidR="000B09F7" w:rsidRPr="001D437B" w:rsidTr="00E022CF">
        <w:trPr>
          <w:trHeight w:val="297"/>
        </w:trPr>
        <w:tc>
          <w:tcPr>
            <w:tcW w:w="6771" w:type="dxa"/>
            <w:shd w:val="clear" w:color="auto" w:fill="auto"/>
          </w:tcPr>
          <w:p w:rsidR="000B09F7" w:rsidRPr="00E022CF" w:rsidRDefault="000B09F7" w:rsidP="00E02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09F7">
              <w:rPr>
                <w:rFonts w:ascii="Times New Roman" w:eastAsia="Times New Roman" w:hAnsi="Times New Roman"/>
              </w:rPr>
              <w:t xml:space="preserve">Тема 1. </w:t>
            </w:r>
            <w:r w:rsidRPr="000B09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Алгебраические </w:t>
            </w:r>
            <w:r w:rsidR="00E022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дроби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09F7" w:rsidRPr="001D437B" w:rsidTr="000B09F7">
        <w:trPr>
          <w:trHeight w:val="479"/>
        </w:trPr>
        <w:tc>
          <w:tcPr>
            <w:tcW w:w="6771" w:type="dxa"/>
            <w:shd w:val="clear" w:color="auto" w:fill="auto"/>
          </w:tcPr>
          <w:p w:rsidR="000B09F7" w:rsidRPr="000B09F7" w:rsidRDefault="000B09F7" w:rsidP="000B09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09F7">
              <w:rPr>
                <w:rFonts w:ascii="Times New Roman" w:hAnsi="Times New Roman"/>
                <w:bCs/>
                <w:color w:val="000000"/>
              </w:rPr>
              <w:t>Тема 2.</w:t>
            </w:r>
            <w:r w:rsidRPr="000B09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Функция </w:t>
            </w:r>
            <w:r w:rsidR="00CF0DDA">
              <w:rPr>
                <w:rFonts w:ascii="Times New Roman" w:hAnsi="Times New Roman"/>
                <w:i/>
                <w:noProof/>
                <w:position w:val="-6"/>
                <w:sz w:val="24"/>
                <w:szCs w:val="24"/>
                <w:lang w:eastAsia="ru-RU"/>
              </w:rPr>
              <w:pict>
                <v:shape id="Рисунок 21" o:spid="_x0000_i1041" type="#_x0000_t75" style="width:40.5pt;height:18.75pt;visibility:visible;mso-wrap-style:square" filled="t">
                  <v:imagedata r:id="rId22" o:title=""/>
                </v:shape>
              </w:pict>
            </w:r>
            <w:proofErr w:type="gramStart"/>
            <w:r w:rsidRPr="000B09F7">
              <w:rPr>
                <w:rFonts w:ascii="Times New Roman" w:hAnsi="Times New Roman"/>
                <w:i/>
                <w:position w:val="-9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0B09F7">
              <w:rPr>
                <w:rFonts w:ascii="Times New Roman" w:hAnsi="Times New Roman"/>
                <w:i/>
                <w:position w:val="-9"/>
                <w:sz w:val="24"/>
                <w:szCs w:val="24"/>
                <w:lang w:eastAsia="ar-SA"/>
              </w:rPr>
              <w:t xml:space="preserve"> </w:t>
            </w:r>
            <w:r w:rsidRPr="000B09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свойства квадратного корня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09F7" w:rsidRPr="001D437B" w:rsidTr="000B09F7">
        <w:trPr>
          <w:trHeight w:val="663"/>
        </w:trPr>
        <w:tc>
          <w:tcPr>
            <w:tcW w:w="6771" w:type="dxa"/>
            <w:shd w:val="clear" w:color="auto" w:fill="auto"/>
          </w:tcPr>
          <w:p w:rsidR="000B09F7" w:rsidRPr="000B09F7" w:rsidRDefault="000B09F7" w:rsidP="000B09F7">
            <w:pPr>
              <w:tabs>
                <w:tab w:val="right" w:pos="663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9F7">
              <w:rPr>
                <w:rFonts w:ascii="Times New Roman" w:hAnsi="Times New Roman"/>
                <w:color w:val="000000"/>
              </w:rPr>
              <w:t xml:space="preserve">Тема 3. </w:t>
            </w:r>
            <w:r w:rsidRPr="000B09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Квадратичная функция. Функция </w:t>
            </w:r>
            <w:r w:rsidR="00CF0DDA">
              <w:rPr>
                <w:rFonts w:ascii="Times New Roman" w:hAnsi="Times New Roman"/>
                <w:i/>
                <w:noProof/>
                <w:position w:val="-19"/>
                <w:sz w:val="24"/>
                <w:szCs w:val="24"/>
                <w:lang w:eastAsia="ru-RU"/>
              </w:rPr>
              <w:pict>
                <v:shape id="Рисунок 22" o:spid="_x0000_i1042" type="#_x0000_t75" style="width:33.75pt;height:31.5pt;visibility:visible;mso-wrap-style:square" filled="t">
                  <v:imagedata r:id="rId25" o:title=""/>
                </v:shape>
              </w:pict>
            </w:r>
            <w:r w:rsidRPr="000B09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09F7" w:rsidRPr="001D437B" w:rsidTr="000B09F7">
        <w:trPr>
          <w:trHeight w:val="239"/>
        </w:trPr>
        <w:tc>
          <w:tcPr>
            <w:tcW w:w="6771" w:type="dxa"/>
            <w:shd w:val="clear" w:color="auto" w:fill="auto"/>
          </w:tcPr>
          <w:p w:rsidR="000B09F7" w:rsidRPr="000B09F7" w:rsidRDefault="000B09F7" w:rsidP="000B09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09F7">
              <w:rPr>
                <w:rFonts w:ascii="Times New Roman" w:hAnsi="Times New Roman"/>
                <w:bCs/>
                <w:color w:val="000000"/>
              </w:rPr>
              <w:t xml:space="preserve">Тема 4. </w:t>
            </w:r>
            <w:r w:rsidRPr="000B09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Квадратные уравнения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09F7" w:rsidRPr="001D437B" w:rsidTr="000B09F7">
        <w:trPr>
          <w:trHeight w:val="307"/>
        </w:trPr>
        <w:tc>
          <w:tcPr>
            <w:tcW w:w="6771" w:type="dxa"/>
            <w:shd w:val="clear" w:color="auto" w:fill="auto"/>
          </w:tcPr>
          <w:p w:rsidR="000B09F7" w:rsidRPr="000B09F7" w:rsidRDefault="000B09F7" w:rsidP="000B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09F7">
              <w:rPr>
                <w:rFonts w:ascii="Times New Roman" w:hAnsi="Times New Roman"/>
                <w:color w:val="000000"/>
              </w:rPr>
              <w:t xml:space="preserve">Тема 5.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Неравенства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09F7" w:rsidRPr="001D437B" w:rsidTr="000B09F7">
        <w:trPr>
          <w:trHeight w:val="519"/>
        </w:trPr>
        <w:tc>
          <w:tcPr>
            <w:tcW w:w="6771" w:type="dxa"/>
            <w:shd w:val="clear" w:color="auto" w:fill="auto"/>
          </w:tcPr>
          <w:p w:rsidR="000B09F7" w:rsidRPr="000B09F7" w:rsidRDefault="000B09F7" w:rsidP="000B09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B09F7">
              <w:rPr>
                <w:rFonts w:ascii="Times New Roman" w:hAnsi="Times New Roman"/>
                <w:color w:val="000000"/>
              </w:rPr>
              <w:t xml:space="preserve">Тема 6. </w:t>
            </w:r>
            <w:r w:rsidRPr="000B09F7">
              <w:rPr>
                <w:rFonts w:ascii="Times New Roman" w:hAnsi="Times New Roman"/>
                <w:sz w:val="24"/>
                <w:szCs w:val="24"/>
                <w:lang w:eastAsia="ar-SA"/>
              </w:rPr>
              <w:t>Степень с целым показателем. Теория вероятностей и статистика.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09F7" w:rsidRPr="001D437B" w:rsidTr="00E022CF">
        <w:trPr>
          <w:trHeight w:val="285"/>
        </w:trPr>
        <w:tc>
          <w:tcPr>
            <w:tcW w:w="6771" w:type="dxa"/>
            <w:shd w:val="clear" w:color="auto" w:fill="auto"/>
          </w:tcPr>
          <w:p w:rsidR="000B09F7" w:rsidRPr="000B09F7" w:rsidRDefault="000B09F7" w:rsidP="000B09F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09F7">
              <w:rPr>
                <w:rFonts w:ascii="Times New Roman" w:hAnsi="Times New Roman"/>
                <w:color w:val="000000"/>
              </w:rPr>
              <w:t>Тема 7. Повторение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Default="000B09F7" w:rsidP="000B09F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09F7" w:rsidRPr="001D437B" w:rsidTr="000B09F7">
        <w:trPr>
          <w:trHeight w:val="450"/>
        </w:trPr>
        <w:tc>
          <w:tcPr>
            <w:tcW w:w="6771" w:type="dxa"/>
            <w:shd w:val="clear" w:color="auto" w:fill="auto"/>
          </w:tcPr>
          <w:p w:rsidR="000B09F7" w:rsidRPr="000B09F7" w:rsidRDefault="000B09F7" w:rsidP="000B09F7">
            <w:pPr>
              <w:rPr>
                <w:rFonts w:ascii="Times New Roman" w:hAnsi="Times New Roman"/>
                <w:color w:val="000000"/>
              </w:rPr>
            </w:pPr>
            <w:r w:rsidRPr="000B09F7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1D437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09F7" w:rsidRPr="001D437B" w:rsidTr="000B09F7">
        <w:trPr>
          <w:trHeight w:val="362"/>
        </w:trPr>
        <w:tc>
          <w:tcPr>
            <w:tcW w:w="6771" w:type="dxa"/>
            <w:shd w:val="clear" w:color="auto" w:fill="auto"/>
          </w:tcPr>
          <w:p w:rsidR="000B09F7" w:rsidRPr="00194F1B" w:rsidRDefault="000B09F7" w:rsidP="000B09F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9F7" w:rsidRPr="00194F1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9F7" w:rsidRPr="00194F1B" w:rsidRDefault="000B09F7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0B09F7" w:rsidRPr="00BB5D68" w:rsidRDefault="000B09F7" w:rsidP="00390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406" w:rsidRPr="00AC06E4" w:rsidRDefault="000B09F7" w:rsidP="000B09F7">
      <w:pPr>
        <w:spacing w:after="15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390406" w:rsidRPr="00AC06E4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класс.</w:t>
      </w:r>
    </w:p>
    <w:p w:rsidR="00390406" w:rsidRDefault="00390406" w:rsidP="000B09F7">
      <w:pPr>
        <w:spacing w:after="15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136 часов, 4</w:t>
      </w:r>
      <w:r w:rsidRPr="00AC06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 в неделю)</w:t>
      </w:r>
    </w:p>
    <w:p w:rsidR="00390406" w:rsidRPr="00194F1B" w:rsidRDefault="00390406" w:rsidP="000B09F7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4F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4F1B">
        <w:rPr>
          <w:rFonts w:ascii="Times New Roman" w:hAnsi="Times New Roman"/>
          <w:b/>
          <w:sz w:val="24"/>
          <w:szCs w:val="24"/>
        </w:rPr>
        <w:t>(по разделам)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1418"/>
        <w:gridCol w:w="1843"/>
      </w:tblGrid>
      <w:tr w:rsidR="00390406" w:rsidRPr="008D03D4" w:rsidTr="000B09F7">
        <w:trPr>
          <w:trHeight w:val="507"/>
        </w:trPr>
        <w:tc>
          <w:tcPr>
            <w:tcW w:w="6629" w:type="dxa"/>
            <w:vAlign w:val="center"/>
          </w:tcPr>
          <w:p w:rsidR="00390406" w:rsidRPr="000B09F7" w:rsidRDefault="00390406" w:rsidP="000B09F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F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418" w:type="dxa"/>
            <w:vAlign w:val="center"/>
          </w:tcPr>
          <w:p w:rsidR="00390406" w:rsidRPr="000B09F7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F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390406" w:rsidRPr="000B09F7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F7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390406" w:rsidRPr="008D03D4" w:rsidTr="000B09F7">
        <w:trPr>
          <w:trHeight w:val="377"/>
        </w:trPr>
        <w:tc>
          <w:tcPr>
            <w:tcW w:w="6629" w:type="dxa"/>
            <w:vAlign w:val="center"/>
          </w:tcPr>
          <w:p w:rsidR="00390406" w:rsidRPr="00322996" w:rsidRDefault="00390406" w:rsidP="000B09F7">
            <w:pPr>
              <w:spacing w:line="240" w:lineRule="auto"/>
              <w:ind w:left="567" w:hanging="53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0B0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  <w:r w:rsidRPr="00322996">
              <w:rPr>
                <w:rFonts w:ascii="Times New Roman" w:hAnsi="Times New Roman"/>
                <w:bCs/>
                <w:sz w:val="24"/>
                <w:szCs w:val="24"/>
              </w:rPr>
              <w:t>. Свойства функций. Квадратичная функция</w:t>
            </w:r>
          </w:p>
        </w:tc>
        <w:tc>
          <w:tcPr>
            <w:tcW w:w="1418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406" w:rsidRPr="008D03D4" w:rsidTr="000B09F7">
        <w:trPr>
          <w:trHeight w:val="581"/>
        </w:trPr>
        <w:tc>
          <w:tcPr>
            <w:tcW w:w="6629" w:type="dxa"/>
            <w:vAlign w:val="center"/>
          </w:tcPr>
          <w:p w:rsidR="00390406" w:rsidRPr="00322996" w:rsidRDefault="00390406" w:rsidP="000B09F7">
            <w:pPr>
              <w:spacing w:line="240" w:lineRule="auto"/>
              <w:ind w:left="567" w:hanging="53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322996">
              <w:rPr>
                <w:rFonts w:ascii="Times New Roman" w:hAnsi="Times New Roman"/>
                <w:bCs/>
                <w:sz w:val="24"/>
                <w:szCs w:val="24"/>
              </w:rPr>
              <w:t xml:space="preserve"> 2. Уравнения и неравенства с одной переменной</w:t>
            </w:r>
          </w:p>
        </w:tc>
        <w:tc>
          <w:tcPr>
            <w:tcW w:w="1418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406" w:rsidRPr="008D03D4" w:rsidTr="000B09F7">
        <w:trPr>
          <w:trHeight w:val="395"/>
        </w:trPr>
        <w:tc>
          <w:tcPr>
            <w:tcW w:w="6629" w:type="dxa"/>
            <w:vAlign w:val="center"/>
          </w:tcPr>
          <w:p w:rsidR="00390406" w:rsidRPr="00322996" w:rsidRDefault="00390406" w:rsidP="000B09F7">
            <w:pPr>
              <w:spacing w:line="240" w:lineRule="auto"/>
              <w:ind w:left="567" w:hanging="53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322996">
              <w:rPr>
                <w:rFonts w:ascii="Times New Roman" w:hAnsi="Times New Roman"/>
                <w:bCs/>
                <w:sz w:val="24"/>
                <w:szCs w:val="24"/>
              </w:rPr>
              <w:t>. Уравнения и неравенства с двумя переменными.</w:t>
            </w:r>
          </w:p>
        </w:tc>
        <w:tc>
          <w:tcPr>
            <w:tcW w:w="1418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406" w:rsidRPr="008D03D4" w:rsidTr="000B09F7">
        <w:trPr>
          <w:trHeight w:val="402"/>
        </w:trPr>
        <w:tc>
          <w:tcPr>
            <w:tcW w:w="6629" w:type="dxa"/>
            <w:vAlign w:val="center"/>
          </w:tcPr>
          <w:p w:rsidR="00390406" w:rsidRPr="00322996" w:rsidRDefault="00390406" w:rsidP="000B09F7">
            <w:pPr>
              <w:spacing w:line="240" w:lineRule="auto"/>
              <w:ind w:left="567" w:hanging="53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32299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прогрессия.</w:t>
            </w:r>
          </w:p>
        </w:tc>
        <w:tc>
          <w:tcPr>
            <w:tcW w:w="1418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406" w:rsidRPr="008D03D4" w:rsidTr="000B09F7">
        <w:trPr>
          <w:trHeight w:val="494"/>
        </w:trPr>
        <w:tc>
          <w:tcPr>
            <w:tcW w:w="6629" w:type="dxa"/>
            <w:vAlign w:val="center"/>
          </w:tcPr>
          <w:p w:rsidR="00390406" w:rsidRPr="00322996" w:rsidRDefault="00390406" w:rsidP="000B09F7">
            <w:pPr>
              <w:spacing w:line="240" w:lineRule="auto"/>
              <w:ind w:left="567" w:hanging="53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322996">
              <w:rPr>
                <w:rFonts w:ascii="Times New Roman" w:hAnsi="Times New Roman"/>
                <w:bCs/>
                <w:sz w:val="24"/>
                <w:szCs w:val="24"/>
              </w:rPr>
              <w:t>. Элементы комбинаторики и теории вероятностей</w:t>
            </w:r>
          </w:p>
        </w:tc>
        <w:tc>
          <w:tcPr>
            <w:tcW w:w="1418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406" w:rsidRPr="008D03D4" w:rsidTr="000B09F7">
        <w:trPr>
          <w:trHeight w:val="348"/>
        </w:trPr>
        <w:tc>
          <w:tcPr>
            <w:tcW w:w="6629" w:type="dxa"/>
            <w:vAlign w:val="center"/>
          </w:tcPr>
          <w:p w:rsidR="00390406" w:rsidRPr="00322996" w:rsidRDefault="00390406" w:rsidP="000B09F7">
            <w:pPr>
              <w:spacing w:line="240" w:lineRule="auto"/>
              <w:ind w:left="567" w:hanging="533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6. Повторение</w:t>
            </w:r>
          </w:p>
        </w:tc>
        <w:tc>
          <w:tcPr>
            <w:tcW w:w="1418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390406" w:rsidRPr="001D437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0406" w:rsidRPr="008D03D4" w:rsidTr="000B09F7">
        <w:trPr>
          <w:trHeight w:val="450"/>
        </w:trPr>
        <w:tc>
          <w:tcPr>
            <w:tcW w:w="6629" w:type="dxa"/>
            <w:vAlign w:val="center"/>
          </w:tcPr>
          <w:p w:rsidR="00390406" w:rsidRPr="008D03D4" w:rsidRDefault="00390406" w:rsidP="000B09F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8D03D4">
              <w:rPr>
                <w:rFonts w:ascii="Times New Roman" w:hAnsi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1418" w:type="dxa"/>
            <w:vAlign w:val="center"/>
          </w:tcPr>
          <w:p w:rsidR="00390406" w:rsidRPr="00390298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90406" w:rsidRPr="00390298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406" w:rsidRPr="008D03D4" w:rsidTr="000B09F7">
        <w:trPr>
          <w:trHeight w:val="362"/>
        </w:trPr>
        <w:tc>
          <w:tcPr>
            <w:tcW w:w="6629" w:type="dxa"/>
          </w:tcPr>
          <w:p w:rsidR="00390406" w:rsidRPr="00194F1B" w:rsidRDefault="00390406" w:rsidP="003E4D9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94F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90406" w:rsidRPr="00194F1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843" w:type="dxa"/>
            <w:vAlign w:val="center"/>
          </w:tcPr>
          <w:p w:rsidR="00390406" w:rsidRPr="00194F1B" w:rsidRDefault="00390406" w:rsidP="000B09F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390406" w:rsidRDefault="00390406" w:rsidP="003902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390406" w:rsidSect="007C705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1052"/>
        <w:gridCol w:w="1689"/>
        <w:gridCol w:w="6478"/>
      </w:tblGrid>
      <w:tr w:rsidR="00390406" w:rsidRPr="00322996" w:rsidTr="0044422C">
        <w:trPr>
          <w:trHeight w:val="699"/>
        </w:trPr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3229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2299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2996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322996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32299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9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78" w:type="dxa"/>
          </w:tcPr>
          <w:p w:rsidR="00390406" w:rsidRPr="00322996" w:rsidRDefault="00390406" w:rsidP="00322996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9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Функция. Способы задания функции.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Область определения и область значений функции.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Графики функций. Графики реальных процессов.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Свойства функции: возрастание, убывание функции, сохранение знака на промежутке, наибольшее и наименьшее значения функции, нули функции.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Свойства элементарных функций. Графики функций: корень квадратный, модуль.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задач по теме «Свойства функции».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Квадратный трехчлен и его корни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Выделение квадрата двучлена из квадратного трехчлена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Теорема о разложении квадратного трехчлена на множители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Сокращение дробей  с помощью разложения квадратного трехчлена на множители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задач по теме «Квадратный трехчлен».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44422C" w:rsidRDefault="00390406" w:rsidP="0032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22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Функция у=ах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задач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«функция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у = ах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Графики функций у=ах2+n и у=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>х-m)2.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роение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графика функции 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= а (х – m)2 + n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Свойства функции у = ах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22996">
              <w:rPr>
                <w:rFonts w:ascii="Times New Roman" w:hAnsi="Times New Roman"/>
                <w:sz w:val="24"/>
                <w:szCs w:val="24"/>
              </w:rPr>
              <w:t>bх</w:t>
            </w:r>
            <w:proofErr w:type="spellEnd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 xml:space="preserve">Влияние коэффициентов а, b и 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расположение графика квадратичной функции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Свойства и график степенной функции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Построение графиков степенной функции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>епенной функции при решении задач.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Самостоятельная работа «Квадратичная функция»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n-й степени и арифметического корня n-й степени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Выражения, содержащие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 xml:space="preserve"> корни n-й степени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996">
              <w:rPr>
                <w:rFonts w:ascii="Times New Roman" w:hAnsi="Times New Roman"/>
                <w:sz w:val="24"/>
                <w:szCs w:val="24"/>
              </w:rPr>
              <w:t>тепени с дробным показателем.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Итоговый урок по теме «Квадратичная функция»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44422C" w:rsidRDefault="00390406" w:rsidP="0032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22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 "Квадратичная функция"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Целое уравнение и его корни. Степень уравнения.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уравнений методом замены переменной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уравнений методом разложения на множители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целых уравнений.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Биквадратные уравнения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целых уравнений. Биквадратные уравнения. Самостоятельная работа «Целые уравнения»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Дробно - рациональные уравнения.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Неравенства второй степени с одной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>орой степени с одной переменной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>орой степени с одной переменной. Самостоятельная работа «Неравенства второй степени с одной переменной»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целых рациональных неравенств методом интервалов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целых  неравенств методом интервалов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 дробных неравенств методом интервалов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целых и дробных неравенств методом интервалов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целых и дробных неравенств методом интервалов. Самостоятельная работа «Метод интервалов».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Итоговый урок по теме «Уравнения и неравенства с одной переменной»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50538C" w:rsidRDefault="00390406" w:rsidP="0032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 "Уравнения и неравенства с одной переменной"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Уравнение с двумя переменными.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График уравнения с двумя переменными.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систем уравнений графически.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Способ подстановки для решения систем уравнений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 способом подстановки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 способом подстановки.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 способом сложения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 xml:space="preserve">Решение задач на движение с помощью систем уравнений второй степени. 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задач на работу с помощью систем уравнений второй степени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различных задач с помощью систем уравнений второй степени.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Самостоятельная работа «Решение задач с помощью систем уравнений»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Неравенства с двумя переменными.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Неравенства с двумя переменными. Решение линейных неравен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322996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322996">
              <w:rPr>
                <w:rFonts w:ascii="Times New Roman" w:hAnsi="Times New Roman"/>
                <w:sz w:val="24"/>
                <w:szCs w:val="24"/>
              </w:rPr>
              <w:t>орой степени с двумя переменными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Дробно-линейные неравенства.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дробно-линейных неравенств.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 xml:space="preserve">Решение дробно-линейных неравенств. 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Итоговый урок по теме «Уравнения и неравенства с двумя переменными»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50538C" w:rsidRDefault="00390406" w:rsidP="0032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«Уравнения и неравенства с двумя переменными»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Понятие последовательности, словесный и аналитический способы ее задания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Рекуррентный способ задания последовательности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Арифметическая прогрессия. Формула (рекуррентная) n-</w:t>
            </w:r>
            <w:proofErr w:type="spellStart"/>
            <w:r w:rsidRPr="0032299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Свойство арифметической прогрессии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Формула n-</w:t>
            </w:r>
            <w:proofErr w:type="spellStart"/>
            <w:r w:rsidRPr="0032299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 (аналитическая). Самостоятельная работа «Арифметическая прогрессия»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Нахождение суммы первых n членов арифметической прогрессии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Разность арифметической прогрессии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Применение формулы суммы первых  n членов арифметической прогрессии при решении задач.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50538C" w:rsidRDefault="00390406" w:rsidP="0032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теме «Арифметическая прогрессия»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Анализ контрольной работы. Геометрическая прогрессия. Формула n-</w:t>
            </w:r>
            <w:proofErr w:type="spellStart"/>
            <w:r w:rsidRPr="0032299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22996"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Свойство геометрической прогрессии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Нахождение суммы первых n членов геометрической прогрессии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Самостоятельная работа «Геометрическая прогрессия»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Применение формулы суммы первых n членов геометрической прогрессии при решении задач.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Применение формулы суммы первых n членов геометрической прогрессии при решении задач. Тест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50538C" w:rsidRDefault="00390406" w:rsidP="0032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теме «Геометрическая прогрессия»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Комбинаторные задачи. Комбинации с учетом и без учета порядка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Комбинаторное правило умножения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Перестановка из n элементов конечного множества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Комбинаторные задачи на нахождение числа перестановок из n элементов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Размещение из n элементов по k (k ≤n)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Комбинаторные задачи на нахождение числа размещений из n элементов по k (k ≤ n)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Сочетание из n элементов по k (k ≤ n)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Комбинаторные задачи на нахождение числа перестановок из n элементов, сочетаний  и размещений из n элементов по k (k ≤ n)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 xml:space="preserve">Комбинаторные задачи на нахождение числа перестановок из n элементов, сочетаний  и размещений из n элементов по k (k ≤ n). 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Вероятность случайного события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Геометрическое определение вероятности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Сложение и умножение вероятностей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Комбинаторные методы решения вероятностных задач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Комбинаторные методы решения вероятностных задач. Самостоятельная работа по теме «Начальные сведения о вероятности»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Обобщающий урок по теме «Элементы комбинаторики и теории вероятностей»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50538C" w:rsidRDefault="00390406" w:rsidP="0032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 «Элементы комбинаторики и теории вероятностей»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Проценты.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Значение выражения, содержащего степень и арифметический корень.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алгебраических выражений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Тождественные преобразования дробно-рациональных и иррациональных выражений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Квадратные уравнения.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Биквадратные уравнения.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Дробно-рациональные уравнения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текстовых задач на составление уравнений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систем уравнений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текстовых задач на составление систем уравнений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Линейные неравенства с одной переменной и системы линейных неравенств с одной переменной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 с одной переменной второй степени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Функция, ее свойства и график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Соотношение алгебраической и геометрической моделей функции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 xml:space="preserve">Пробный </w:t>
            </w:r>
            <w:proofErr w:type="spellStart"/>
            <w:r w:rsidRPr="00322996">
              <w:rPr>
                <w:rFonts w:ascii="Times New Roman" w:hAnsi="Times New Roman"/>
                <w:sz w:val="24"/>
                <w:szCs w:val="24"/>
              </w:rPr>
              <w:t>демо</w:t>
            </w:r>
            <w:proofErr w:type="spellEnd"/>
            <w:r w:rsidRPr="00322996">
              <w:rPr>
                <w:rFonts w:ascii="Times New Roman" w:hAnsi="Times New Roman"/>
                <w:sz w:val="24"/>
                <w:szCs w:val="24"/>
              </w:rPr>
              <w:t>-вариант  ОГЭ.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50538C" w:rsidRDefault="00390406" w:rsidP="0032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за курс 9 класса 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133-136</w:t>
            </w: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996">
              <w:rPr>
                <w:rFonts w:ascii="Times New Roman" w:hAnsi="Times New Roman"/>
                <w:sz w:val="24"/>
                <w:szCs w:val="24"/>
              </w:rPr>
              <w:t>Резерв. Решение тестовых заданий из сборника ОГЭ</w:t>
            </w:r>
          </w:p>
        </w:tc>
      </w:tr>
      <w:tr w:rsidR="00390406" w:rsidRPr="00322996" w:rsidTr="0044422C">
        <w:tc>
          <w:tcPr>
            <w:tcW w:w="1051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390406" w:rsidRPr="00322996" w:rsidRDefault="00390406" w:rsidP="0032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406" w:rsidRPr="00E72030" w:rsidRDefault="00390406">
      <w:pPr>
        <w:rPr>
          <w:sz w:val="24"/>
          <w:szCs w:val="24"/>
        </w:rPr>
      </w:pPr>
    </w:p>
    <w:sectPr w:rsidR="00390406" w:rsidRPr="00E72030" w:rsidSect="004442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DA" w:rsidRDefault="00CF0DDA" w:rsidP="00D030B4">
      <w:pPr>
        <w:spacing w:after="0" w:line="240" w:lineRule="auto"/>
      </w:pPr>
      <w:r>
        <w:separator/>
      </w:r>
    </w:p>
  </w:endnote>
  <w:endnote w:type="continuationSeparator" w:id="0">
    <w:p w:rsidR="00CF0DDA" w:rsidRDefault="00CF0DDA" w:rsidP="00D0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DA" w:rsidRDefault="00CF0DDA" w:rsidP="00D030B4">
      <w:pPr>
        <w:spacing w:after="0" w:line="240" w:lineRule="auto"/>
      </w:pPr>
      <w:r>
        <w:separator/>
      </w:r>
    </w:p>
  </w:footnote>
  <w:footnote w:type="continuationSeparator" w:id="0">
    <w:p w:rsidR="00CF0DDA" w:rsidRDefault="00CF0DDA" w:rsidP="00D0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67850"/>
    <w:multiLevelType w:val="hybridMultilevel"/>
    <w:tmpl w:val="853CBF2A"/>
    <w:lvl w:ilvl="0" w:tplc="B34841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6182C"/>
    <w:multiLevelType w:val="hybridMultilevel"/>
    <w:tmpl w:val="65340402"/>
    <w:lvl w:ilvl="0" w:tplc="496638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191C5A"/>
    <w:multiLevelType w:val="hybridMultilevel"/>
    <w:tmpl w:val="77F8BF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E8444CB"/>
    <w:multiLevelType w:val="hybridMultilevel"/>
    <w:tmpl w:val="E702D58E"/>
    <w:lvl w:ilvl="0" w:tplc="041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1665A2"/>
    <w:multiLevelType w:val="hybridMultilevel"/>
    <w:tmpl w:val="A508B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165539"/>
    <w:multiLevelType w:val="hybridMultilevel"/>
    <w:tmpl w:val="CFCEC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7FA22F4B"/>
    <w:multiLevelType w:val="hybridMultilevel"/>
    <w:tmpl w:val="BDAAB76E"/>
    <w:lvl w:ilvl="0" w:tplc="3E628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7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20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4"/>
  </w:num>
  <w:num w:numId="24">
    <w:abstractNumId w:val="18"/>
  </w:num>
  <w:num w:numId="2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ADD"/>
    <w:rsid w:val="00001272"/>
    <w:rsid w:val="00032030"/>
    <w:rsid w:val="00060933"/>
    <w:rsid w:val="00064997"/>
    <w:rsid w:val="00065F9A"/>
    <w:rsid w:val="00071ACA"/>
    <w:rsid w:val="000833CC"/>
    <w:rsid w:val="00094495"/>
    <w:rsid w:val="000B09F7"/>
    <w:rsid w:val="000B7697"/>
    <w:rsid w:val="00107140"/>
    <w:rsid w:val="00131A83"/>
    <w:rsid w:val="00146049"/>
    <w:rsid w:val="0018534A"/>
    <w:rsid w:val="001873EF"/>
    <w:rsid w:val="00194F1B"/>
    <w:rsid w:val="001D437B"/>
    <w:rsid w:val="001E0576"/>
    <w:rsid w:val="001F2404"/>
    <w:rsid w:val="001F38F0"/>
    <w:rsid w:val="0021336B"/>
    <w:rsid w:val="002951BD"/>
    <w:rsid w:val="002A27A5"/>
    <w:rsid w:val="003207FC"/>
    <w:rsid w:val="00322996"/>
    <w:rsid w:val="00342413"/>
    <w:rsid w:val="00343F41"/>
    <w:rsid w:val="0035616E"/>
    <w:rsid w:val="00390298"/>
    <w:rsid w:val="00390406"/>
    <w:rsid w:val="003C4E5E"/>
    <w:rsid w:val="003C7CE3"/>
    <w:rsid w:val="003D0EFC"/>
    <w:rsid w:val="003E0B10"/>
    <w:rsid w:val="003E4D94"/>
    <w:rsid w:val="0041698C"/>
    <w:rsid w:val="00421F80"/>
    <w:rsid w:val="00441721"/>
    <w:rsid w:val="0044422C"/>
    <w:rsid w:val="0044666B"/>
    <w:rsid w:val="004C3A53"/>
    <w:rsid w:val="00501271"/>
    <w:rsid w:val="0050538C"/>
    <w:rsid w:val="005258B1"/>
    <w:rsid w:val="00574E00"/>
    <w:rsid w:val="005D43A2"/>
    <w:rsid w:val="0063167F"/>
    <w:rsid w:val="006367C7"/>
    <w:rsid w:val="00641298"/>
    <w:rsid w:val="006F66A3"/>
    <w:rsid w:val="00705248"/>
    <w:rsid w:val="00716CC2"/>
    <w:rsid w:val="007307ED"/>
    <w:rsid w:val="0073505E"/>
    <w:rsid w:val="00771351"/>
    <w:rsid w:val="00780485"/>
    <w:rsid w:val="00781AB7"/>
    <w:rsid w:val="007C7050"/>
    <w:rsid w:val="007E05AE"/>
    <w:rsid w:val="007F1A63"/>
    <w:rsid w:val="007F3886"/>
    <w:rsid w:val="0082547C"/>
    <w:rsid w:val="008D03D4"/>
    <w:rsid w:val="00926C2D"/>
    <w:rsid w:val="009A7309"/>
    <w:rsid w:val="009D4A23"/>
    <w:rsid w:val="00A177A5"/>
    <w:rsid w:val="00A17B1A"/>
    <w:rsid w:val="00A51FF3"/>
    <w:rsid w:val="00A914D3"/>
    <w:rsid w:val="00AA0AB9"/>
    <w:rsid w:val="00AC06E4"/>
    <w:rsid w:val="00B55AB2"/>
    <w:rsid w:val="00B57C9E"/>
    <w:rsid w:val="00B71E40"/>
    <w:rsid w:val="00B931B5"/>
    <w:rsid w:val="00B94294"/>
    <w:rsid w:val="00BB5D68"/>
    <w:rsid w:val="00BF0319"/>
    <w:rsid w:val="00BF45BE"/>
    <w:rsid w:val="00C8671D"/>
    <w:rsid w:val="00CA7C53"/>
    <w:rsid w:val="00CD1F29"/>
    <w:rsid w:val="00CD7C07"/>
    <w:rsid w:val="00CF0DDA"/>
    <w:rsid w:val="00CF7EE6"/>
    <w:rsid w:val="00D030B4"/>
    <w:rsid w:val="00D43A57"/>
    <w:rsid w:val="00D53ADD"/>
    <w:rsid w:val="00D874FB"/>
    <w:rsid w:val="00D954B7"/>
    <w:rsid w:val="00DB458A"/>
    <w:rsid w:val="00DF1FFC"/>
    <w:rsid w:val="00E022CF"/>
    <w:rsid w:val="00E061E7"/>
    <w:rsid w:val="00E07085"/>
    <w:rsid w:val="00E26ABD"/>
    <w:rsid w:val="00E36CD1"/>
    <w:rsid w:val="00E72030"/>
    <w:rsid w:val="00EC3577"/>
    <w:rsid w:val="00ED6ED0"/>
    <w:rsid w:val="00EF55CC"/>
    <w:rsid w:val="00F05C45"/>
    <w:rsid w:val="00F25E7D"/>
    <w:rsid w:val="00F645BD"/>
    <w:rsid w:val="00F80A0D"/>
    <w:rsid w:val="00F978B5"/>
    <w:rsid w:val="00FA18F5"/>
    <w:rsid w:val="00F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0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C3A53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0"/>
    <w:next w:val="a0"/>
    <w:link w:val="20"/>
    <w:uiPriority w:val="99"/>
    <w:qFormat/>
    <w:locked/>
    <w:rsid w:val="00FC23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C23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A53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80A0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F80A0D"/>
    <w:rPr>
      <w:rFonts w:ascii="Cambria" w:hAnsi="Cambria" w:cs="Times New Roman"/>
      <w:b/>
      <w:bCs/>
      <w:sz w:val="26"/>
      <w:szCs w:val="26"/>
      <w:lang w:eastAsia="en-US"/>
    </w:rPr>
  </w:style>
  <w:style w:type="table" w:styleId="a4">
    <w:name w:val="Table Grid"/>
    <w:basedOn w:val="a2"/>
    <w:uiPriority w:val="99"/>
    <w:rsid w:val="007E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030B4"/>
    <w:rPr>
      <w:rFonts w:cs="Times New Roman"/>
    </w:rPr>
  </w:style>
  <w:style w:type="paragraph" w:styleId="a7">
    <w:name w:val="footer"/>
    <w:basedOn w:val="a0"/>
    <w:link w:val="a8"/>
    <w:uiPriority w:val="99"/>
    <w:rsid w:val="00D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030B4"/>
    <w:rPr>
      <w:rFonts w:cs="Times New Roman"/>
    </w:rPr>
  </w:style>
  <w:style w:type="paragraph" w:styleId="a9">
    <w:name w:val="Body Text"/>
    <w:basedOn w:val="a0"/>
    <w:link w:val="aa"/>
    <w:uiPriority w:val="99"/>
    <w:semiHidden/>
    <w:rsid w:val="004C3A53"/>
    <w:pPr>
      <w:spacing w:after="12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4C3A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C3A53"/>
    <w:pPr>
      <w:widowControl w:val="0"/>
      <w:spacing w:line="276" w:lineRule="auto"/>
      <w:ind w:firstLine="709"/>
      <w:jc w:val="center"/>
    </w:pPr>
    <w:rPr>
      <w:rFonts w:ascii="Times New Roman" w:eastAsia="Times New Roman" w:hAnsi="Times New Roman"/>
      <w:b/>
      <w:sz w:val="32"/>
    </w:rPr>
  </w:style>
  <w:style w:type="paragraph" w:styleId="ab">
    <w:name w:val="List Paragraph"/>
    <w:basedOn w:val="a0"/>
    <w:link w:val="ac"/>
    <w:uiPriority w:val="99"/>
    <w:qFormat/>
    <w:rsid w:val="00094495"/>
    <w:pPr>
      <w:ind w:left="720"/>
      <w:contextualSpacing/>
    </w:pPr>
    <w:rPr>
      <w:szCs w:val="20"/>
    </w:rPr>
  </w:style>
  <w:style w:type="paragraph" w:styleId="ad">
    <w:name w:val="Balloon Text"/>
    <w:basedOn w:val="a0"/>
    <w:link w:val="ae"/>
    <w:uiPriority w:val="99"/>
    <w:semiHidden/>
    <w:rsid w:val="00B9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931B5"/>
    <w:rPr>
      <w:rFonts w:ascii="Tahoma" w:hAnsi="Tahoma" w:cs="Tahoma"/>
      <w:sz w:val="16"/>
      <w:szCs w:val="16"/>
    </w:rPr>
  </w:style>
  <w:style w:type="paragraph" w:styleId="af">
    <w:name w:val="Normal (Web)"/>
    <w:basedOn w:val="a0"/>
    <w:uiPriority w:val="99"/>
    <w:rsid w:val="00FC2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FC238F"/>
    <w:rPr>
      <w:rFonts w:ascii="Calibri" w:hAnsi="Calibri"/>
      <w:sz w:val="22"/>
      <w:lang w:val="ru-RU" w:eastAsia="en-US"/>
    </w:rPr>
  </w:style>
  <w:style w:type="paragraph" w:customStyle="1" w:styleId="a">
    <w:name w:val="НОМЕРА"/>
    <w:basedOn w:val="af"/>
    <w:link w:val="af0"/>
    <w:uiPriority w:val="99"/>
    <w:rsid w:val="00FC238F"/>
    <w:pPr>
      <w:numPr>
        <w:numId w:val="6"/>
      </w:numPr>
      <w:spacing w:before="0" w:beforeAutospacing="0" w:after="0" w:afterAutospacing="0"/>
      <w:jc w:val="both"/>
    </w:pPr>
    <w:rPr>
      <w:rFonts w:ascii="Arial Narrow" w:hAnsi="Arial Narrow"/>
      <w:sz w:val="18"/>
      <w:szCs w:val="20"/>
    </w:rPr>
  </w:style>
  <w:style w:type="character" w:customStyle="1" w:styleId="af0">
    <w:name w:val="НОМЕРА Знак"/>
    <w:link w:val="a"/>
    <w:uiPriority w:val="99"/>
    <w:locked/>
    <w:rsid w:val="00FC238F"/>
    <w:rPr>
      <w:rFonts w:ascii="Arial Narrow" w:hAnsi="Arial Narrow"/>
      <w:sz w:val="18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FC238F"/>
    <w:rPr>
      <w:rFonts w:ascii="Times New Roman" w:hAnsi="Times New Roman"/>
      <w:sz w:val="24"/>
      <w:u w:val="none"/>
      <w:effect w:val="none"/>
    </w:rPr>
  </w:style>
  <w:style w:type="character" w:customStyle="1" w:styleId="ListParagraphChar1">
    <w:name w:val="List Paragraph Char1"/>
    <w:uiPriority w:val="99"/>
    <w:locked/>
    <w:rsid w:val="00ED6ED0"/>
    <w:rPr>
      <w:rFonts w:ascii="Calibri" w:hAnsi="Calibri"/>
      <w:sz w:val="24"/>
      <w:lang w:val="ru-RU" w:eastAsia="ru-RU"/>
    </w:rPr>
  </w:style>
  <w:style w:type="paragraph" w:customStyle="1" w:styleId="acxsplast">
    <w:name w:val="acxsplast"/>
    <w:basedOn w:val="a0"/>
    <w:uiPriority w:val="99"/>
    <w:rsid w:val="00ED6ED0"/>
    <w:rPr>
      <w:rFonts w:ascii="Times New Roman" w:hAnsi="Times New Roman"/>
      <w:sz w:val="24"/>
      <w:szCs w:val="24"/>
    </w:rPr>
  </w:style>
  <w:style w:type="paragraph" w:customStyle="1" w:styleId="acxspmiddle">
    <w:name w:val="acxspmiddle"/>
    <w:basedOn w:val="a0"/>
    <w:uiPriority w:val="99"/>
    <w:rsid w:val="00ED6ED0"/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18534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26AB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5">
    <w:name w:val="c5"/>
    <w:basedOn w:val="a0"/>
    <w:rsid w:val="00083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20</Pages>
  <Words>6544</Words>
  <Characters>37302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24</cp:revision>
  <cp:lastPrinted>2015-02-23T14:22:00Z</cp:lastPrinted>
  <dcterms:created xsi:type="dcterms:W3CDTF">2015-01-29T16:49:00Z</dcterms:created>
  <dcterms:modified xsi:type="dcterms:W3CDTF">2019-12-19T12:39:00Z</dcterms:modified>
</cp:coreProperties>
</file>