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390609" w:rsidRPr="00390609" w:rsidTr="00D057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390609" w:rsidRDefault="00390609" w:rsidP="004E3860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90609" w:rsidRP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060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70"/>
      </w:tblGrid>
      <w:tr w:rsidR="002169B3" w:rsidTr="002169B3">
        <w:tc>
          <w:tcPr>
            <w:tcW w:w="5920" w:type="dxa"/>
          </w:tcPr>
          <w:p w:rsidR="002169B3" w:rsidRDefault="002169B3" w:rsidP="004E386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3970" w:type="dxa"/>
          </w:tcPr>
          <w:p w:rsidR="002169B3" w:rsidRPr="00DF0B8A" w:rsidRDefault="002169B3" w:rsidP="002169B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5D466B" w:rsidRDefault="002169B3" w:rsidP="002169B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приказом директора БПОУ </w:t>
            </w:r>
          </w:p>
          <w:p w:rsidR="005D466B" w:rsidRDefault="002169B3" w:rsidP="002169B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ебоксарское </w:t>
            </w: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69B3" w:rsidRDefault="002169B3" w:rsidP="002169B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 В.М. Краснова»</w:t>
            </w:r>
          </w:p>
          <w:p w:rsidR="002169B3" w:rsidRDefault="002169B3" w:rsidP="002169B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Минспорта 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69B3" w:rsidRPr="00DF0B8A" w:rsidRDefault="002169B3" w:rsidP="002169B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Плотниковым Ю.Г.</w:t>
            </w:r>
          </w:p>
          <w:p w:rsidR="002169B3" w:rsidRPr="002169B3" w:rsidRDefault="002169B3" w:rsidP="002169B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 2019 г. № 275-о</w:t>
            </w:r>
          </w:p>
        </w:tc>
      </w:tr>
    </w:tbl>
    <w:p w:rsid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ПРИЕМА</w:t>
      </w: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09" w:rsidRPr="004E3860" w:rsidRDefault="00390609" w:rsidP="004E386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Настоящие Правила приема в БПОУ «Чебоксарское УОР имени В.М. Краснова» Минспорта Чувашии разработаны в соответствии: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«Об образовании в РФ» (ФЗ от 29.12.2012 г. № 273-ФЗ);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РФ от 30.08.2013 г. № 1015);</w:t>
      </w:r>
    </w:p>
    <w:p w:rsidR="00390609" w:rsidRPr="004E3860" w:rsidRDefault="00390609" w:rsidP="004E3860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Pr="004E38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E386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№32);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(Приказ Минобрнауки России от 14.06.2013 г. № 464);</w:t>
      </w:r>
    </w:p>
    <w:p w:rsidR="00390609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приема на </w:t>
      </w:r>
      <w:proofErr w:type="gram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 (утв. Приказом Министерства образования и науки Российской Федерации от 23 января 2014 г. № 36);</w:t>
      </w:r>
    </w:p>
    <w:p w:rsidR="001C16AE" w:rsidRPr="00AE37C7" w:rsidRDefault="001C16AE" w:rsidP="001C16A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Минобрнауки России от 12.03.2014 N 177</w:t>
      </w:r>
      <w:proofErr w:type="gram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</w:t>
      </w:r>
      <w:proofErr w:type="gram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4E3860" w:rsidRDefault="004E3860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 Минобразования Чувашии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примерного положения о комиссии по организации индивидуального отбора обучающихся при приеме,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от  15.04.2015 г. №783;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приема в бюджетные профессиональные образовательные учреждения, находящиеся в ведении Министерства физической культуры и спорта Чувашской Республики (утв. приказом Министерства физической культуры и спорта Чувашской Республики от 15 февраля 2018 г. № 56а);</w:t>
      </w:r>
    </w:p>
    <w:p w:rsidR="00390609" w:rsidRPr="00EA09D2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Минспорта Чувашии «Об утверждении для бюджетных профессиональных образовательных учреждений Чувашской Республики, находящихся в ведении Министерства физической культуры и спорта Чувашской Республики, контрольных цифр </w:t>
      </w: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приема на </w:t>
      </w:r>
      <w:proofErr w:type="gram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профессиям</w:t>
      </w:r>
      <w:proofErr w:type="gramEnd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специальностям и направлениям подготовки за счет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бюджетных ассигнований республиканского бюджета Чувашской Республики;</w:t>
      </w:r>
    </w:p>
    <w:p w:rsidR="00390609" w:rsidRPr="00EA09D2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Уставом БПОУ «Чебоксарское УОР имени В.М. Краснова» Минспорта Чувашии (утвержден приказом Минспорта Чувашии от 17.07.2014 г., № 291).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в БПОУ «Чебоксарское УОР имени В.М. Краснова» Минспорта Чувашии (далее училище) для обучения по основным общеобразовательным программам основного общего образования, среднего общего образования и среднего профессионального образования по специальности 49.02.01 физическая культура.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Прием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училище </w:t>
      </w:r>
      <w:r w:rsidR="00B72814" w:rsidRPr="00EA09D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B72814" w:rsidRPr="00EA09D2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B72814" w:rsidRPr="00EA09D2">
        <w:rPr>
          <w:rFonts w:ascii="Times New Roman" w:eastAsia="Times New Roman" w:hAnsi="Times New Roman" w:cs="Times New Roman"/>
          <w:b/>
          <w:sz w:val="24"/>
          <w:szCs w:val="24"/>
        </w:rPr>
        <w:t>по программам</w:t>
      </w:r>
      <w:proofErr w:type="gramEnd"/>
      <w:r w:rsidR="00B72814"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профессионального образования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BC1999">
        <w:rPr>
          <w:rFonts w:ascii="Times New Roman" w:eastAsia="Times New Roman" w:hAnsi="Times New Roman" w:cs="Times New Roman"/>
          <w:b/>
          <w:sz w:val="24"/>
          <w:szCs w:val="24"/>
        </w:rPr>
        <w:t>в порядке конкурсного отбора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из числа поступающих</w:t>
      </w:r>
      <w:r w:rsidR="00060A3D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проявивших способности к спорту, прошедших предварительную подготовку в СШ, ДЮСШ, СШОР (согласно разрядным нормативам для зачисления в спортивные отделения училища Приложение № 1), результатам вступительных испытаний и контрольных цифр приема. Условия конкурса должны гарантировать соблюдение прав граждан в области образования и обеспечивать зачисление наиболее способных и подготовленных граждан к освоению основных профессиональных образовательных программ среднего профессионального образования.</w:t>
      </w:r>
    </w:p>
    <w:p w:rsidR="00B72814" w:rsidRPr="00EA09D2" w:rsidRDefault="00B728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Для  8-9 классов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прием производится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из других образовательных организаций на основании личного заявления родителя (законного представителя) ребенка, согласно контрольным цифрам</w:t>
      </w:r>
      <w:r w:rsidR="000140E0" w:rsidRPr="00EA09D2">
        <w:rPr>
          <w:rFonts w:ascii="Times New Roman" w:eastAsia="Times New Roman" w:hAnsi="Times New Roman" w:cs="Times New Roman"/>
          <w:sz w:val="24"/>
          <w:szCs w:val="24"/>
        </w:rPr>
        <w:t>, установленным Минспорта Чувашии на текущий учебный год.</w:t>
      </w:r>
    </w:p>
    <w:p w:rsidR="00EF2E08" w:rsidRDefault="000140E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Для  поступающ</w:t>
      </w:r>
      <w:r w:rsidR="00BC199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10 класс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99" w:rsidRPr="00BC19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индивидуальный отбор </w:t>
      </w:r>
      <w:r w:rsidRPr="00BC199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BC1999" w:rsidRPr="00BC199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государственной итоговой аттестации по образовательным программам основного общего образования по формам, установленным в соответствии с законодательством Российской Федерации и законодательством Чувашской Республики (далее – результаты ГИА)</w:t>
      </w:r>
      <w:r w:rsidR="00EF2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E08" w:rsidRPr="006E0C71" w:rsidRDefault="00EF2E08" w:rsidP="002169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предметам.. Информация о проведении индивидуального отбора размещается Комиссией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ежегодно до 1 февраля и содержит, в том числе: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(в ред. Приказа Минобразования Чувашской</w:t>
      </w:r>
      <w:proofErr w:type="gramEnd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Республики </w:t>
      </w:r>
      <w:hyperlink r:id="rId6" w:history="1">
        <w:r w:rsidRPr="007036B1">
          <w:rPr>
            <w:rStyle w:val="a8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от 08.06.2016 N 1375</w:t>
        </w:r>
      </w:hyperlink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перечень экзаменов и другую информацию в соответствии с подпунктом "а" пункта 2.1 настоящего Примерного положения о Комиссии;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информацию о правах и ответственности Комиссии.</w:t>
      </w:r>
      <w:proofErr w:type="gramEnd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Индивидуальный отб</w:t>
      </w:r>
      <w:r w:rsidR="007036B1"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ор</w:t>
      </w:r>
      <w:r w:rsid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Комиссией осуществляется в </w:t>
      </w:r>
      <w:r w:rsidR="007036B1"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5 </w:t>
      </w:r>
      <w:r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этапов: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1) прием документов осуществляется по личному заявлению обучающегося или его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115-ФЗ "О правовом положении</w:t>
      </w:r>
      <w:proofErr w:type="gramEnd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иностранных граждан в Российской Федерации".</w:t>
      </w:r>
    </w:p>
    <w:p w:rsidR="007036B1" w:rsidRPr="006E0C71" w:rsidRDefault="007036B1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2) проведение экзаменов в образовательной организации экзаменационной комиссией, с использованием контрольных материалов, для лиц, не имеющих результаты ГИА;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3) составление рейтинга обучающихся по результатам индивидуального отбора по количеству баллов, набранных ими по предметам, по которым в образовательной организации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4) в соответствии с рейтингом обучающихся и наличием ме</w:t>
      </w:r>
      <w:proofErr w:type="gramStart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 в кл</w:t>
      </w:r>
      <w:proofErr w:type="gramEnd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ассах в образовательной организации для каждого предмета с углубленным изучением, направления профильного обучения устанавливается количество баллов, необходимых для приема либо перевода в образовательную организацию;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5) при необходимости проведение процедуры апелляции по вопросам нарушения порядка проведения экзаменов и (или) несогласия с выставленными результатами экзаменов.</w:t>
      </w:r>
    </w:p>
    <w:p w:rsidR="000140E0" w:rsidRPr="00EA09D2" w:rsidRDefault="000140E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C71">
        <w:rPr>
          <w:rFonts w:ascii="Times New Roman" w:eastAsia="Times New Roman" w:hAnsi="Times New Roman" w:cs="Times New Roman"/>
          <w:sz w:val="24"/>
          <w:szCs w:val="24"/>
        </w:rPr>
        <w:t xml:space="preserve"> Прием в 10 класс осуществляется,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согласно контрольным цифрам, установленным Минспорта Чувашии на текущий учебный год.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4. Училище объявляет прием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 основании лицензии на право ведения образовательной деятельности.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5.Прием граждан в училище осуществляется по заявлениям лиц:</w:t>
      </w:r>
    </w:p>
    <w:p w:rsidR="002169B3" w:rsidRDefault="007572A7" w:rsidP="002169B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B3">
        <w:rPr>
          <w:rFonts w:ascii="Times New Roman" w:hAnsi="Times New Roman" w:cs="Times New Roman"/>
          <w:sz w:val="24"/>
          <w:szCs w:val="24"/>
        </w:rPr>
        <w:t xml:space="preserve">поступающих в 8-9  в соответствии   Порядком   приема граждан на </w:t>
      </w:r>
      <w:proofErr w:type="gramStart"/>
      <w:r w:rsidRPr="002169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69B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</w:t>
      </w:r>
      <w:hyperlink w:anchor="sub_0" w:history="1">
        <w:r w:rsidRPr="002169B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21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B3">
        <w:rPr>
          <w:rFonts w:ascii="Times New Roman" w:hAnsi="Times New Roman" w:cs="Times New Roman"/>
          <w:sz w:val="24"/>
          <w:szCs w:val="24"/>
        </w:rPr>
        <w:t>Министерства образования и науки РФ от 22 января 2014 г. N 32);</w:t>
      </w:r>
      <w:r w:rsidR="006E0C71" w:rsidRPr="0021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B3" w:rsidRPr="002169B3" w:rsidRDefault="006E0C71" w:rsidP="002169B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B3">
        <w:rPr>
          <w:rFonts w:ascii="Times New Roman" w:hAnsi="Times New Roman" w:cs="Times New Roman"/>
          <w:sz w:val="24"/>
          <w:szCs w:val="24"/>
        </w:rPr>
        <w:t xml:space="preserve">поступающие  в 10 класс в соответствии с   </w:t>
      </w:r>
      <w:r w:rsidRPr="002169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Приказом Минобрнауки России от 12.03.2014 N 177</w:t>
      </w:r>
      <w:proofErr w:type="gramStart"/>
      <w:r w:rsidRPr="002169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</w:t>
      </w:r>
      <w:proofErr w:type="gramEnd"/>
      <w:r w:rsidRPr="002169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7572A7" w:rsidRPr="002169B3" w:rsidRDefault="007572A7" w:rsidP="002169B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B3">
        <w:rPr>
          <w:rFonts w:ascii="Times New Roman" w:hAnsi="Times New Roman" w:cs="Times New Roman"/>
          <w:sz w:val="24"/>
          <w:szCs w:val="24"/>
        </w:rPr>
        <w:t xml:space="preserve">поступающих на 1 курс на основании результатов вступительного  испытания профессиональной направленности по физической культуре, а также  </w:t>
      </w:r>
      <w:r w:rsidRPr="002169B3">
        <w:rPr>
          <w:rFonts w:ascii="Times New Roman" w:hAnsi="Times New Roman" w:cs="Times New Roman"/>
          <w:bCs/>
          <w:sz w:val="24"/>
          <w:szCs w:val="24"/>
        </w:rPr>
        <w:t>на основании имеющихся спортивных достижений (учитываются результаты выступлений на региональных и всероссийских соревнованиях,  вхождение в состав сборной команды Чувашии, наличие спортивного разряда, звания по избранному виду спорта) по избранному виду спорта.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6. Прием студентов из числа иностранных граждан проводится в соответствии с законодательством Российской Федерации и международными договорами Российской Федерации. Особенности проведения приема иностранных граждан установлены главой VIII настоящих Правил.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7.  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Без вступител</w:t>
      </w:r>
      <w:r w:rsidR="00AC3F91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испытания профессиональной направленности по физической культуре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училище принимаются:</w:t>
      </w:r>
    </w:p>
    <w:p w:rsidR="007572A7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7572A7" w:rsidRPr="00EA09D2">
        <w:rPr>
          <w:rFonts w:ascii="Times New Roman" w:eastAsia="Times New Roman" w:hAnsi="Times New Roman" w:cs="Times New Roman"/>
          <w:sz w:val="24"/>
          <w:szCs w:val="24"/>
        </w:rPr>
        <w:t>Обучающиеся по программам</w:t>
      </w:r>
      <w:r w:rsidR="0099264C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(8-9 классы)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 (10 класс)</w:t>
      </w:r>
      <w:r w:rsidR="007572A7" w:rsidRPr="00EA0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609" w:rsidRDefault="007572A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6E0C7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 программам среднего профессионального образования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 xml:space="preserve">, имеющие спортивные звания «мастер спорт России» и «Мастер спорта международного класса»,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чемпионы и призеры Олимпийских игр,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игр по специальностям в области физической культуры и спорта.</w:t>
      </w:r>
    </w:p>
    <w:p w:rsidR="00390609" w:rsidRPr="00EA09D2" w:rsidRDefault="002169B3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8. Вне конкурса при условии успешной сдачи вступительных испытаний в училище принимаются:</w:t>
      </w:r>
    </w:p>
    <w:p w:rsidR="00390609" w:rsidRPr="002169B3" w:rsidRDefault="00390609" w:rsidP="002169B3">
      <w:pPr>
        <w:pStyle w:val="a6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3">
        <w:rPr>
          <w:rFonts w:ascii="Times New Roman" w:eastAsia="Times New Roman" w:hAnsi="Times New Roman" w:cs="Times New Roman"/>
          <w:sz w:val="24"/>
          <w:szCs w:val="24"/>
        </w:rPr>
        <w:t>граждане, пользующиеся льготами, установленными законодательством Российской Федерации;</w:t>
      </w:r>
    </w:p>
    <w:p w:rsidR="00390609" w:rsidRPr="002169B3" w:rsidRDefault="00390609" w:rsidP="002169B3">
      <w:pPr>
        <w:pStyle w:val="a6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3">
        <w:rPr>
          <w:rFonts w:ascii="Times New Roman" w:eastAsia="Times New Roman" w:hAnsi="Times New Roman" w:cs="Times New Roman"/>
          <w:sz w:val="24"/>
          <w:szCs w:val="24"/>
        </w:rPr>
        <w:t>в случае равного уровня подготовленности поступающих, преимущество отдается абитуриенту, имеющему более высокий спортивный разряд, а при равенстве спортивных разрядов – более высокий спортивный результат выступления на официальных всероссийских и международных соревнованиях в год поступления.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9. Об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>ъем и структура приема обучающихся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республиканского бюджета (далее - бюджетные места) определяются в соответствии с заданиями (контрольными цифрами), устанавливаемыми ежегодно Министерством по физической культуре, спорту и туризму Чувашской Республики.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10. Училище вправе осуществлять в пределах бюджетных мест целевой прием граждан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11. Училище вправе осуществлять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в области образования прием сверх установленных бюджетных мест для обучения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основе договоров с оплатой стоимости обучения.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Абитуриенты, поступающие по договорам с оплатой стоимости обучения, участвуют в общем конкурсе при поступлении наравне с абитуриентами, поступающими на бюджет.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II. Организация приема граждан в училище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    11. Организация приема граждан на конкурсной основе осуществляется приемной комиссией образовательного учреждения (далее - приемная комиссия). Председателем приемной комиссии является директор училища.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12. Для органи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>зации и проведения вступительного испытания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приемной комиссии создаются экзаменационная и апелляционная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13. Порядок формирования, состав, полномочия и деятельность приемной, экзаменационной и апелляционной комиссий регламентируется положениями, утверждаемыми председателем приемной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14.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председателем приемной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15. При приеме в училище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Организация информирования </w:t>
      </w:r>
      <w:proofErr w:type="gramStart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образовательной организации, дающим право на выдачу документа государственного образца о среднем профессиональном, образовательным программами, реализуемыми образовательным учреждением Училище размещает указанные документы на своем официальном сайте http://www.chssuor.cap.ru/ на русском языке.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 На информационном стенде приемной комиссии и на официальном сайте Училища размещается: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18.1. Не позднее 1 марта: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правила приема;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обучения;</w:t>
      </w:r>
    </w:p>
    <w:p w:rsidR="00390609" w:rsidRPr="00EA09D2" w:rsidRDefault="004A6E0F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специальности, по которой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Училище объявляет прием в соответствии с лицензией на осуществление образовательной деятельности;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поступления;</w:t>
      </w:r>
    </w:p>
    <w:p w:rsidR="004A6E0F" w:rsidRPr="00EA09D2" w:rsidRDefault="004A6E0F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наименование  и  форму проведения вступительного испытания, положение  о проведении  вступительного  испытания  и системе оценок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 в электронно-цифровой форме;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вступительных испытаний для граждан с ограниченными возможностями.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18.2. Не позднее 1 июня: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мест, выделенных для целевого приема;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мест по договорам с оплатой стоимости обучения;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информацию о наличии общежития и количество мест в общежитии для иногородних поступающих граждан;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порядок организации приема;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апелляции по результатам вступительных испытаний проводимых Училищем;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образец договора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места по договорам с оплатой стоимости обучения.</w:t>
      </w:r>
    </w:p>
    <w:p w:rsidR="00390609" w:rsidRPr="00EA09D2" w:rsidRDefault="00390609" w:rsidP="002169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19.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заявлений.</w:t>
      </w:r>
    </w:p>
    <w:p w:rsidR="00390609" w:rsidRPr="00EA09D2" w:rsidRDefault="00390609" w:rsidP="002169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20. Приемная комиссия обеспечивает функционирование специальной телефонной линии 8(5352) 56-41-09 для ответов на обращения, связанные с приемом граждан в училище.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Прием документов </w:t>
      </w:r>
      <w:proofErr w:type="gramStart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поступающих</w:t>
      </w:r>
    </w:p>
    <w:p w:rsidR="002B51D8" w:rsidRPr="00EA09D2" w:rsidRDefault="00390609" w:rsidP="004E3860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21. </w:t>
      </w:r>
      <w:r w:rsidR="002B51D8" w:rsidRPr="00EA09D2">
        <w:rPr>
          <w:rFonts w:ascii="Times New Roman" w:hAnsi="Times New Roman" w:cs="Times New Roman"/>
          <w:sz w:val="24"/>
          <w:szCs w:val="24"/>
        </w:rPr>
        <w:t>Прием в училище по образовательным программам проводится:</w:t>
      </w:r>
    </w:p>
    <w:p w:rsidR="002B51D8" w:rsidRDefault="002B51D8" w:rsidP="002169B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в 8-9 - по заявлению родителей или законных представителей поступающих;</w:t>
      </w:r>
    </w:p>
    <w:p w:rsidR="0099264C" w:rsidRPr="00EA09D2" w:rsidRDefault="0099264C" w:rsidP="002169B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 -  по личному заявлению обучающихся или родителей (законных представителей обучающихся;</w:t>
      </w:r>
    </w:p>
    <w:p w:rsidR="002B51D8" w:rsidRPr="00EA09D2" w:rsidRDefault="002B51D8" w:rsidP="002169B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на 1 курс – по личному заявлению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.</w:t>
      </w:r>
    </w:p>
    <w:p w:rsidR="002B51D8" w:rsidRPr="0099264C" w:rsidRDefault="002B51D8" w:rsidP="002169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4C">
        <w:rPr>
          <w:rFonts w:ascii="Times New Roman" w:hAnsi="Times New Roman" w:cs="Times New Roman"/>
          <w:sz w:val="24"/>
          <w:szCs w:val="24"/>
        </w:rPr>
        <w:t>Прием документов начинается не позднее   20 июня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и  осуществляется до 1 августа для поступающих п</w:t>
      </w:r>
      <w:r w:rsidR="002169B3">
        <w:rPr>
          <w:rFonts w:ascii="Times New Roman" w:hAnsi="Times New Roman" w:cs="Times New Roman"/>
          <w:sz w:val="24"/>
          <w:szCs w:val="24"/>
        </w:rPr>
        <w:t xml:space="preserve">о программам основного общего, </w:t>
      </w:r>
      <w:r w:rsidR="00AA3267" w:rsidRPr="0099264C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2169B3">
        <w:rPr>
          <w:rFonts w:ascii="Times New Roman" w:hAnsi="Times New Roman" w:cs="Times New Roman"/>
          <w:sz w:val="24"/>
          <w:szCs w:val="24"/>
        </w:rPr>
        <w:t xml:space="preserve"> и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  для лиц, поступающих для обучения по образовательным программам среднег</w:t>
      </w:r>
      <w:r w:rsidR="0099264C" w:rsidRPr="0099264C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="002169B3">
        <w:rPr>
          <w:rFonts w:ascii="Times New Roman" w:hAnsi="Times New Roman" w:cs="Times New Roman"/>
          <w:sz w:val="24"/>
          <w:szCs w:val="24"/>
        </w:rPr>
        <w:t>.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22. Прием заявлений у лиц, поступающих в Училище, </w:t>
      </w:r>
      <w:r w:rsidR="00AA3267"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99264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ично или через оператора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подтверждением приема документов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поступающего.</w:t>
      </w:r>
    </w:p>
    <w:p w:rsidR="00390609" w:rsidRPr="00EA09D2" w:rsidRDefault="00AA326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 При подаче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 приеме в Училище поступающий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или его род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ители (законные представители)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предъявляет следующие документы:</w:t>
      </w:r>
    </w:p>
    <w:p w:rsidR="00390609" w:rsidRPr="00EA09D2" w:rsidRDefault="00AA326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23.1.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Поступающие в 8-9</w:t>
      </w:r>
      <w:r w:rsidR="00390609"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классы:</w:t>
      </w:r>
    </w:p>
    <w:p w:rsidR="00390609" w:rsidRPr="00EA09D2" w:rsidRDefault="00390609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представителей);</w:t>
      </w:r>
    </w:p>
    <w:p w:rsidR="001C16AE" w:rsidRPr="00EA09D2" w:rsidRDefault="001C16AE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личное дело (ведомость оценок);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390609" w:rsidRPr="00EA09D2" w:rsidRDefault="00390609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ксерокопия документа, удостоверяющий личность поступающего;</w:t>
      </w:r>
      <w:proofErr w:type="gramEnd"/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470F40" w:rsidRPr="00EA09D2" w:rsidRDefault="00470F40" w:rsidP="004E38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F40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23.2. </w:t>
      </w:r>
      <w:proofErr w:type="gramStart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Поступающие</w:t>
      </w:r>
      <w:proofErr w:type="gramEnd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в 10 класс:</w:t>
      </w:r>
    </w:p>
    <w:p w:rsidR="00470F40" w:rsidRPr="00EA09D2" w:rsidRDefault="001C16AE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личное заявление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70F40" w:rsidRPr="00EA09D2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="00470F40"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ксерокопия документа, удостоверяющий личность поступающего;</w:t>
      </w:r>
      <w:proofErr w:type="gramEnd"/>
    </w:p>
    <w:p w:rsidR="00470F40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99264C" w:rsidRPr="00EA09D2" w:rsidRDefault="0099264C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подтверждающие результаты ГИА;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детей вправе по своему усмотрению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470F40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AC3F91">
        <w:rPr>
          <w:rFonts w:ascii="Times New Roman" w:eastAsia="Times New Roman" w:hAnsi="Times New Roman" w:cs="Times New Roman"/>
          <w:b/>
          <w:sz w:val="24"/>
          <w:szCs w:val="24"/>
        </w:rPr>
        <w:t>Поступающие</w:t>
      </w:r>
      <w:proofErr w:type="gramEnd"/>
      <w:r w:rsidR="00390609" w:rsidRPr="00AC3F9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1 курс:</w:t>
      </w:r>
    </w:p>
    <w:p w:rsidR="00390609" w:rsidRPr="00EA09D2" w:rsidRDefault="00390609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ксерокопию документа, удостоверяющий личность поступающего;</w:t>
      </w:r>
      <w:proofErr w:type="gramEnd"/>
    </w:p>
    <w:p w:rsidR="00390609" w:rsidRPr="00EA09D2" w:rsidRDefault="00390609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</w:t>
      </w:r>
      <w:r w:rsidR="00410EDC" w:rsidRPr="00EA09D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ксерокопию документа государственного образца об образовании;      </w:t>
      </w:r>
    </w:p>
    <w:p w:rsidR="00390609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 фотографии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заявление тренера спортивной школы, с которым поступающий будет осваивать программу спортивной подготовки;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ходатайство федерации по виду спорта Чувашской Республики;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ходатайство спортивной школы с приложением ксерокопий протоколов соревнований текущего сезона;</w:t>
      </w:r>
    </w:p>
    <w:p w:rsidR="00390609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подтверждающие,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членство в сборной команде Чувашской Республики;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спортивное звание или разряд; 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медицинская справка (форма 086-У);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справка РЦПЛФ и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углубленного медицинского осмотра и допуске к тренировочному процессу и соревнованиям;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390609" w:rsidP="002169B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23.3. Иностранные граждане, лица без гражданства, в том числе соотечественники, проживающие за рубежом, кроме документов указанных в пунктах 23.1 и 23.2, предоставляют:</w:t>
      </w:r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Лица, имеющие особые права при поступлении в образовательные учреждения, установленные законодательством Российской федерации, представляют по своему усмотрению оригинал или ксерокопию соответствующих документов.</w:t>
      </w:r>
    </w:p>
    <w:p w:rsidR="003C7B7B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В заявлении поступающим/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его родителями (законными представителями)) указываются следующие обязательные сведения:</w:t>
      </w:r>
      <w:proofErr w:type="gramEnd"/>
    </w:p>
    <w:p w:rsidR="00390609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24.1. 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8-9 и 10 классы</w:t>
      </w:r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а) фамилия, имя, отчество (</w:t>
      </w:r>
      <w:r w:rsidR="0099264C">
        <w:rPr>
          <w:rFonts w:ascii="Times New Roman" w:hAnsi="Times New Roman" w:cs="Times New Roman"/>
          <w:sz w:val="24"/>
          <w:szCs w:val="24"/>
        </w:rPr>
        <w:t xml:space="preserve">последнее - при наличии) </w:t>
      </w:r>
      <w:proofErr w:type="gramStart"/>
      <w:r w:rsidR="009926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;</w:t>
      </w:r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б) дата и место ро</w:t>
      </w:r>
      <w:r w:rsidR="0099264C">
        <w:rPr>
          <w:rFonts w:ascii="Times New Roman" w:hAnsi="Times New Roman" w:cs="Times New Roman"/>
          <w:sz w:val="24"/>
          <w:szCs w:val="24"/>
        </w:rPr>
        <w:t>ждения обучающегося</w:t>
      </w:r>
      <w:r w:rsidRPr="00EA09D2">
        <w:rPr>
          <w:rFonts w:ascii="Times New Roman" w:hAnsi="Times New Roman" w:cs="Times New Roman"/>
          <w:sz w:val="24"/>
          <w:szCs w:val="24"/>
        </w:rPr>
        <w:t>;</w:t>
      </w:r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</w:t>
      </w:r>
      <w:r w:rsidR="0099264C">
        <w:rPr>
          <w:rFonts w:ascii="Times New Roman" w:hAnsi="Times New Roman" w:cs="Times New Roman"/>
          <w:sz w:val="24"/>
          <w:szCs w:val="24"/>
        </w:rPr>
        <w:t>законных представителей) обучающегося (в случае подачи заявления родителями или законными представителями)</w:t>
      </w:r>
      <w:r w:rsidRPr="00EA09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9264C">
        <w:rPr>
          <w:rFonts w:ascii="Times New Roman" w:hAnsi="Times New Roman" w:cs="Times New Roman"/>
          <w:sz w:val="24"/>
          <w:szCs w:val="24"/>
        </w:rPr>
        <w:t>) адрес места жительства обучающегося</w:t>
      </w:r>
      <w:r w:rsidRPr="00EA09D2">
        <w:rPr>
          <w:rFonts w:ascii="Times New Roman" w:hAnsi="Times New Roman" w:cs="Times New Roman"/>
          <w:sz w:val="24"/>
          <w:szCs w:val="24"/>
        </w:rPr>
        <w:t>, его родителей (законных представителей);</w:t>
      </w:r>
    </w:p>
    <w:p w:rsidR="00893F3F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д) контактные телефоны </w:t>
      </w:r>
      <w:r w:rsidR="0089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F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93F3F">
        <w:rPr>
          <w:rFonts w:ascii="Times New Roman" w:hAnsi="Times New Roman" w:cs="Times New Roman"/>
          <w:sz w:val="24"/>
          <w:szCs w:val="24"/>
        </w:rPr>
        <w:t xml:space="preserve">, </w:t>
      </w:r>
      <w:r w:rsidRPr="00EA09D2">
        <w:rPr>
          <w:rFonts w:ascii="Times New Roman" w:hAnsi="Times New Roman" w:cs="Times New Roman"/>
          <w:sz w:val="24"/>
          <w:szCs w:val="24"/>
        </w:rPr>
        <w:t>родителей (</w:t>
      </w:r>
      <w:r w:rsidR="00893F3F">
        <w:rPr>
          <w:rFonts w:ascii="Times New Roman" w:hAnsi="Times New Roman" w:cs="Times New Roman"/>
          <w:sz w:val="24"/>
          <w:szCs w:val="24"/>
        </w:rPr>
        <w:t>законных представителей) обучающегося</w:t>
      </w:r>
    </w:p>
    <w:p w:rsidR="002169B3" w:rsidRDefault="00893F3F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93F3F">
        <w:rPr>
          <w:rFonts w:ascii="Times New Roman" w:hAnsi="Times New Roman" w:cs="Times New Roman"/>
          <w:sz w:val="24"/>
          <w:szCs w:val="24"/>
        </w:rPr>
        <w:t>е)</w:t>
      </w: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обстоятельства, свидетельствующие о наличии преимущественного права зачисления обучающегося в класс (с предоставлением копий подтверждающих документов);</w:t>
      </w:r>
    </w:p>
    <w:p w:rsidR="002169B3" w:rsidRDefault="00893F3F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з) информация о результатах ГИА (с предоставлением копии документа, подтверждающего результаты ГИА);</w:t>
      </w:r>
    </w:p>
    <w:p w:rsidR="003C7B7B" w:rsidRPr="00893F3F" w:rsidRDefault="00893F3F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и) согласие на обработку персональных данных.</w:t>
      </w:r>
    </w:p>
    <w:p w:rsidR="00893F3F" w:rsidRDefault="00893F3F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Pr="00EA09D2" w:rsidRDefault="00893F3F" w:rsidP="00893F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В заявлении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или родителя (законного представителя обучающегося)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также фиксируется факт ознакомления с уставом, лицензией на осуществление образовательной деятельности, </w:t>
      </w:r>
      <w:r w:rsidRPr="00EA09D2">
        <w:rPr>
          <w:rFonts w:ascii="Times New Roman" w:hAnsi="Times New Roman" w:cs="Times New Roman"/>
          <w:sz w:val="24"/>
          <w:szCs w:val="24"/>
        </w:rPr>
        <w:t>со свидетельством о государственной аккредитации,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</w:t>
      </w:r>
      <w:r>
        <w:rPr>
          <w:rFonts w:ascii="Times New Roman" w:eastAsia="Times New Roman" w:hAnsi="Times New Roman" w:cs="Times New Roman"/>
          <w:sz w:val="24"/>
          <w:szCs w:val="24"/>
        </w:rPr>
        <w:t>тся личной подписью обучающегося либо родителя/законного представителя обучающегося (в случае подачи заявления родителем (законным представителем) обучающегося.</w:t>
      </w:r>
    </w:p>
    <w:p w:rsidR="00893F3F" w:rsidRDefault="00893F3F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7B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24.2.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образования: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нуждаемость в представлении общежития;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В заявлении также фиксируется факт ознакомления с уставом, лицензией на осуществление образовательной деятельности, </w:t>
      </w:r>
      <w:r w:rsidR="00EA09D2" w:rsidRPr="00EA09D2">
        <w:rPr>
          <w:rFonts w:ascii="Times New Roman" w:hAnsi="Times New Roman" w:cs="Times New Roman"/>
          <w:sz w:val="24"/>
          <w:szCs w:val="24"/>
        </w:rPr>
        <w:t>со свидетельством о государственной аккредитации,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</w:t>
      </w:r>
      <w:proofErr w:type="gramStart"/>
      <w:r w:rsidR="00EA09D2" w:rsidRPr="00EA0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заверяется личной подписью поступающего.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ознакомление с датой представления оригинала документа об образовании;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подачи апелляции при приеме по результатам вступительных испытаний, проводимых образовательным учреждением самостоятельно;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согласие на обработку своих персональных данных в порядке, установленном Федеральным законом от 27 июля 2006 г. N 152-ФЗ "О персональных данных" (Собрание законодательства Российской Федерации, 2006, N 31, ст. 3451).</w:t>
      </w:r>
    </w:p>
    <w:p w:rsidR="00893F3F" w:rsidRPr="00893F3F" w:rsidRDefault="00893F3F" w:rsidP="00893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F3F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Училищем на информационном стенде и (или) на официальном сайте училища в сети "Интернет".</w:t>
      </w:r>
    </w:p>
    <w:p w:rsidR="00893F3F" w:rsidRDefault="00893F3F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сведений, не соответствующих действительности, образовательное учреждение вправе возвратить документы поступающему.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25. Лица, поступающие на целевые места, наряду с документами, указанными в пункте 22 настоящих Правил, представляют оригинал документа государственного образца об образовании.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26. На каждого поступающего заводится личное дело, в котором хранятся все сданные документы и материалы сдачи вступительных испытаний (в том числе выписка из протокола решения апелляционной комиссии училища).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Личные дела поступающих хранятся в образовательном учреждении в течение шести месяцев с момента начала приема документов.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Училищем в течение следующего рабочего дня после подачи заявления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29.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V. Вст</w:t>
      </w:r>
      <w:r w:rsidR="001E63B2"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упительное</w:t>
      </w: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63B2"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испытание</w:t>
      </w:r>
      <w:r w:rsidR="00AC3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профессиональной направленности по физической культуре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31F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63B2" w:rsidRPr="00EA09D2">
        <w:rPr>
          <w:rFonts w:ascii="Times New Roman" w:eastAsia="Times New Roman" w:hAnsi="Times New Roman" w:cs="Times New Roman"/>
          <w:sz w:val="24"/>
          <w:szCs w:val="24"/>
        </w:rPr>
        <w:t> Вступительное испытание проводится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программам среднего профессионального образования.</w:t>
      </w:r>
    </w:p>
    <w:p w:rsidR="004631F9" w:rsidRPr="00EA09D2" w:rsidRDefault="001E63B2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Вступительное испытание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два этапа:</w:t>
      </w:r>
    </w:p>
    <w:p w:rsidR="00390609" w:rsidRPr="00EA09D2" w:rsidRDefault="00390609" w:rsidP="002169B3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испы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>тание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направленности по физической культуре (оценки результатов по общей физической и специальной физической подготовке) (Приложение № 2);</w:t>
      </w:r>
    </w:p>
    <w:p w:rsidR="00390609" w:rsidRPr="00EA09D2" w:rsidRDefault="00390609" w:rsidP="002169B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анализ результатов спортивных достижений по избранному виду спорта (учитываются результаты выступлений на региональных и всероссийских соревнованиях, вхождение в состав сборной команды Чувашии, наличие спортивного разряда, звания по избранному виду спорта).</w:t>
      </w:r>
    </w:p>
    <w:p w:rsidR="002169B3" w:rsidRDefault="00390609" w:rsidP="002169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32. Результаты всех вступительных испытаний оцениваются по стобалльной шкале.</w:t>
      </w:r>
    </w:p>
    <w:p w:rsidR="00390609" w:rsidRPr="00EA09D2" w:rsidRDefault="00137D32" w:rsidP="002169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32.1.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Лица, не явившиеся на вступительные испытания без уважительной причины, забравшие документы в период проведения вступительных испытаний, в том числе получившие на вступительных испытаниях результат ниже установленного минимального количества баллов, выбывают из конкурса и не зачисляются в Училище.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Повторная сдача вступительного испытания при получении неудовлетворительной оценки и пересдача испытания с целью улучшения оценки не допускается.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34. Лица, не явившиеся на вступительные испытания, по уважительной причине (болезнь или иные обстоятельства, подтверждённые документально), допускаются к ним индивидуально, до их полного завершения по разрешению председателя приёмной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35. Расписание вступительных испытаний (предмет, дата, время, экзаменационная группа и место проведения вступительных испытаний, консультации, дата объявления результатов) утверждается председателем приемной комиссии и доводится до сведения поступающих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не позднее 20 июня.</w:t>
      </w:r>
    </w:p>
    <w:p w:rsidR="003B3D27" w:rsidRPr="002169B3" w:rsidRDefault="00390609" w:rsidP="00216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VI. Общие правила подачи и рассмотрения апелляций</w:t>
      </w:r>
    </w:p>
    <w:p w:rsidR="002169B3" w:rsidRPr="00EA09D2" w:rsidRDefault="002169B3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вступительного испытания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37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Апелляция подается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ознакомиться со своей работой в порядке, выполненной в ходе вступительного испытания, в порядке, установленном Училищем. Приемная комиссия обеспечивает прием апелляций в течение всего рабочего дня.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В апелляционную комиссию при рассмотрении вступительных испытаний включаются в качестве независимых экспертов представители Министерства образования и молодежной политики Чувашской Республики, Министерства по физической культуре и спорту Чувашской Республики.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41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личность, и экзаменационный лист.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 возникновении разногласий в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аппеляционной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комиссии проводится голосование, и решение утверждается большинством голосов.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Зачисление в училище</w:t>
      </w:r>
    </w:p>
    <w:p w:rsidR="009116CA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Зачисление должно проводитьс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9116CA" w:rsidRPr="00397335" w:rsidRDefault="009116CA" w:rsidP="00397335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для поступающих в 8-9 класс по окончании приема документов;</w:t>
      </w:r>
    </w:p>
    <w:p w:rsidR="009116CA" w:rsidRPr="00397335" w:rsidRDefault="009116CA" w:rsidP="00397335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в 10 класс</w:t>
      </w:r>
      <w:r w:rsidR="00AC3F91" w:rsidRPr="0039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>после завершения индивидуального отбора;</w:t>
      </w:r>
    </w:p>
    <w:p w:rsidR="009116CA" w:rsidRPr="00397335" w:rsidRDefault="009116CA" w:rsidP="00397335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на 1 курс </w:t>
      </w:r>
      <w:r w:rsidR="00AC3F91" w:rsidRPr="00397335">
        <w:rPr>
          <w:rFonts w:ascii="Times New Roman" w:eastAsia="Times New Roman" w:hAnsi="Times New Roman" w:cs="Times New Roman"/>
          <w:sz w:val="24"/>
          <w:szCs w:val="24"/>
        </w:rPr>
        <w:t>после завершения вступительного</w:t>
      </w:r>
      <w:r w:rsidR="00390609" w:rsidRPr="00397335">
        <w:rPr>
          <w:rFonts w:ascii="Times New Roman" w:eastAsia="Times New Roman" w:hAnsi="Times New Roman" w:cs="Times New Roman"/>
          <w:sz w:val="24"/>
          <w:szCs w:val="24"/>
        </w:rPr>
        <w:t xml:space="preserve"> испыт</w:t>
      </w:r>
      <w:r w:rsidR="00AC3F91" w:rsidRPr="00397335">
        <w:rPr>
          <w:rFonts w:ascii="Times New Roman" w:eastAsia="Times New Roman" w:hAnsi="Times New Roman" w:cs="Times New Roman"/>
          <w:sz w:val="24"/>
          <w:szCs w:val="24"/>
        </w:rPr>
        <w:t xml:space="preserve">ания профессиональной направленности по физической </w:t>
      </w:r>
    </w:p>
    <w:p w:rsidR="00390609" w:rsidRPr="00EA09D2" w:rsidRDefault="009116CA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Зачисление должно </w:t>
      </w:r>
      <w:r w:rsidR="003B3D27" w:rsidRPr="00EA09D2">
        <w:rPr>
          <w:rFonts w:ascii="Times New Roman" w:eastAsia="Times New Roman" w:hAnsi="Times New Roman" w:cs="Times New Roman"/>
          <w:sz w:val="24"/>
          <w:szCs w:val="24"/>
        </w:rPr>
        <w:t>заканчиваться не позднее, чем за 10 дней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до начала учебных занятий.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Список лиц, имеющих право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 на поступление без вступительного испытания профессиональной направленности по физической культуре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, издается по истечении пяти дней после завершения приема документов и вывешивается на официальном сайте образовательного учреждения и информационном стенде приемной комиссии. При этом лица, имеющие право на поступление без вступительных испытаний, в течение этих пяти дней по завершении приема документов обязаны предоставить оригинал документа государственного образца об образовании.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По письменному заявлению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оригинал документа государственного образца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Датой окончания вступительных испытаний считается момент объявления на официальном сайте образовательного учреждения и стенде приемной комиссии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вступительного испытания с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пофамильным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перечнем лиц с указанием количества набранных баллов (далее -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перечень).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С даты окончания вступительного испытания и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до издания приказа о зачислении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приемной комиссии: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при зачислении на бюджетные места - оригиналы документа государственного образца об образовании;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при зачислении на места по договорам с оплатой стоимости обучения: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в качестве студента - оригиналы документа государственного образца об образовании и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квитанцию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 оплате стоимости обучения за 1 семестр;</w:t>
      </w:r>
    </w:p>
    <w:p w:rsidR="009116CA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9116CA">
        <w:rPr>
          <w:rFonts w:ascii="Times New Roman" w:eastAsia="Times New Roman" w:hAnsi="Times New Roman" w:cs="Times New Roman"/>
          <w:b/>
          <w:sz w:val="24"/>
          <w:szCs w:val="24"/>
        </w:rPr>
        <w:t>Зачисление</w:t>
      </w:r>
      <w:r w:rsidR="009116CA">
        <w:rPr>
          <w:rFonts w:ascii="Times New Roman" w:eastAsia="Times New Roman" w:hAnsi="Times New Roman" w:cs="Times New Roman"/>
          <w:sz w:val="24"/>
          <w:szCs w:val="24"/>
        </w:rPr>
        <w:t xml:space="preserve"> в училище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4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следующим образом: </w:t>
      </w:r>
    </w:p>
    <w:p w:rsidR="00C4541B" w:rsidRPr="00397335" w:rsidRDefault="00C4541B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на места по программам основного общего образования (8-9 классы), согласно поданным заявлениям родителей (законных представителей обучающихся) и  в соответствии с контрольными цифрами приема;</w:t>
      </w:r>
    </w:p>
    <w:p w:rsidR="00C4541B" w:rsidRPr="00397335" w:rsidRDefault="00C4541B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на места по программам среднего общего образования (10 класс) по рез</w:t>
      </w:r>
      <w:r w:rsidR="003001CD" w:rsidRPr="00397335">
        <w:rPr>
          <w:rFonts w:ascii="Times New Roman" w:eastAsia="Times New Roman" w:hAnsi="Times New Roman" w:cs="Times New Roman"/>
          <w:sz w:val="24"/>
          <w:szCs w:val="24"/>
        </w:rPr>
        <w:t>ультатам индивидуального отбора, согласно контрольным цифрам приема.</w:t>
      </w:r>
    </w:p>
    <w:p w:rsidR="00397335" w:rsidRPr="00397335" w:rsidRDefault="006E790D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равенстве количества баллов, набранных по результатам индивидуального отбора, преимущественным правом для зачисления в </w:t>
      </w:r>
      <w:r w:rsidR="003001CD"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училище </w:t>
      </w: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обладают следующие лица:</w:t>
      </w:r>
      <w:r w:rsidRPr="0039733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победители и (или) призеры заключительного, регионального, муниципального этапов всероссийской олимпиады школьников; победители и (или) призеры олимпиад и иных конкурсов, по итогам которых присуждаются премии для поддержки талантливой молодежи (часть 2 статьи 77 Федерального закона "Об образовании в Российской Федерации");</w:t>
      </w:r>
      <w:proofErr w:type="gramEnd"/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 Федерального закона "Об образовании в Российской Федерации") по соответствующим учебным предметам углубленного изучения или предметам профильного обучения;</w:t>
      </w:r>
    </w:p>
    <w:p w:rsidR="00397335" w:rsidRPr="00397335" w:rsidRDefault="006E790D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имеющие более высокий средний балл в аттестате об основном общем образовании либо по итогам промежуточной аттестации (последнее - при приеме либо переводе в образовательную организацию для получения основного общего образования);</w:t>
      </w:r>
    </w:p>
    <w:p w:rsidR="006E790D" w:rsidRPr="00397335" w:rsidRDefault="006E790D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иные обучающиеся, категории которых определяются образовательной организацией самостоятельно (например,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спорте).</w:t>
      </w:r>
    </w:p>
    <w:p w:rsidR="003001CD" w:rsidRPr="003001CD" w:rsidRDefault="003001CD" w:rsidP="006E790D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1C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Результаты индивидуального отбора и рейтинг обучающихся, составленный по результатам индивидуального отбора, объявляются не позднее чем через три рабочих дня после дня окончания его проведения.</w:t>
      </w:r>
      <w:proofErr w:type="gramEnd"/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на бюджетные места</w:t>
      </w:r>
      <w:r w:rsidR="009116CA" w:rsidRPr="0039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6CA" w:rsidRPr="00397335">
        <w:rPr>
          <w:rFonts w:ascii="Times New Roman" w:eastAsia="Times New Roman" w:hAnsi="Times New Roman" w:cs="Times New Roman"/>
          <w:b/>
          <w:sz w:val="24"/>
          <w:szCs w:val="24"/>
        </w:rPr>
        <w:t>по программам среднего профессионального образования</w:t>
      </w:r>
      <w:r w:rsidR="009116CA" w:rsidRPr="0039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3001CD" w:rsidRPr="00397335">
        <w:rPr>
          <w:rFonts w:ascii="Times New Roman" w:eastAsia="Times New Roman" w:hAnsi="Times New Roman" w:cs="Times New Roman"/>
          <w:sz w:val="24"/>
          <w:szCs w:val="24"/>
        </w:rPr>
        <w:t xml:space="preserve"> также, согласно контрольным цифрам приема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и производится в следующей последовательности: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имеющие право на прием</w:t>
      </w:r>
      <w:r w:rsidR="00C4541B" w:rsidRPr="00397335">
        <w:rPr>
          <w:rFonts w:ascii="Times New Roman" w:eastAsia="Times New Roman" w:hAnsi="Times New Roman" w:cs="Times New Roman"/>
          <w:sz w:val="24"/>
          <w:szCs w:val="24"/>
        </w:rPr>
        <w:t xml:space="preserve"> без вступительных испытаний</w:t>
      </w:r>
      <w:r w:rsidR="002B6857" w:rsidRPr="00397335">
        <w:rPr>
          <w:rFonts w:ascii="Times New Roman" w:eastAsia="Times New Roman" w:hAnsi="Times New Roman" w:cs="Times New Roman"/>
          <w:sz w:val="24"/>
          <w:szCs w:val="24"/>
        </w:rPr>
        <w:t>, указанные в п.7 Правил приема.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имеющие право на прием вне конкурса при условии успешного прохождения вступительных испытаний, ранжированные по мере убывания количества набранных баллов (с их указанием);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успешно прошедшие вступительные испытания на места, выделенные для целевого приема, ранжированные по мере убывания количества набранных баллов (с их указанием);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успешно прошедшие вступительные испытания</w:t>
      </w:r>
      <w:r w:rsidR="002B6857" w:rsidRPr="00397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ранжированные по мере убывания количества набранных баллов (с их указанием).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На специальность зачисляются лица, имеющие более высокое количество набранных баллов на вступительных испытаниях профессиональной направленности по физической культуре, а при равном количестве набранных баллов - лица, имеющие преимущественное право на зачисление; при равном количестве набранных баллов на вступительных испытаниях, при отсутствии или наличии равных преимущественных прав на зачисление - лица, имеющие более высокий спортивный разряд.</w:t>
      </w:r>
      <w:proofErr w:type="gramEnd"/>
    </w:p>
    <w:p w:rsidR="00C4541B" w:rsidRPr="00EA09D2" w:rsidRDefault="00C4541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1CD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 истечении сроков представления оригинала документа государственного образца об образовании</w:t>
      </w:r>
      <w:r w:rsidR="002B6857" w:rsidRPr="00EA0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6857" w:rsidRPr="00EA09D2">
        <w:rPr>
          <w:rFonts w:ascii="Times New Roman" w:hAnsi="Times New Roman" w:cs="Times New Roman"/>
          <w:sz w:val="24"/>
          <w:szCs w:val="24"/>
        </w:rPr>
        <w:t>в течение 5 дней с момента размещения на официальном сайте училища и информационном стенде списка лиц, рекомендованных к зачислению)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директором образовательного учреждения издается приказ (или приказы) о зачислении с указанием количества баллов, набранных на вступительных испытаниях, как на бюджетные места, так и на места по договорам с оплатой стоимости обучения.</w:t>
      </w:r>
      <w:proofErr w:type="gramEnd"/>
    </w:p>
    <w:p w:rsidR="00390609" w:rsidRPr="00EA09D2" w:rsidRDefault="003001CD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или приказы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публикуются на информационном стенде приемной комиссии и официальном сайте образовательного учреждения в день их издания</w:t>
      </w:r>
      <w:r>
        <w:rPr>
          <w:rFonts w:ascii="Times New Roman" w:eastAsia="Times New Roman" w:hAnsi="Times New Roman" w:cs="Times New Roman"/>
          <w:sz w:val="24"/>
          <w:szCs w:val="24"/>
        </w:rPr>
        <w:t>, не позднее, чем за 10 дней до начала учебных занятий,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 должны быть доступны пользователям в период до 31 декабря текущего года включительно.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51. При наличии мест, оставшихся вакантными после зачисления по результатам конкурса, образовательное учреждение может объявить дополнительный прием на специальности. При этом зачисление на дополнительные места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до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 xml:space="preserve"> 1 декабря текущего года.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Особенности проведения приема иностранных граждан.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в училище для обучения по основным образовательным программам среднего профессионального образования осуществляется в соответствии с Федеральным законом РФ «Об образовании в РФ» (ФЗ от 29.12.2012 г. № 273-ФЗ), международными договорами Российской Федерации, и межправительственными соглашениями Российской Федерации за счет средств соответствующего бюджета (в том числе в пределах установленной Правительством Российской Федерации квоты), а также по договорам с оплатой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стоимости обучения.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иностранных граждан для обучения за счет средств соответствующего бюджета осуществляется: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В пределах квоты, установленной Правительством Российской Федерации в соответствии с Постановлением Правительства Российской Федерации от 25 августа 2008 г. N 638 "О сотрудничестве с зарубежными странами в области образования" (Собрание законодательства Российской Федерации, 2008, N 35, ст. 4034), - в федеральные государственные образовательные учреждения среднего профессионального образования по направлениям Федерального агентства по образованию.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N 662 (Собрание законодательства Российской Федерации, 1999, N 27, ст. 3364), и иными международными договорами Российской Федерации и межправительственными соглашениями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государственные образовательные учреждения среднего профессионального образования.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(Собрание законодательства Российской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2006, N 26, ст. 2820), - в государственные образовательные учреждения среднего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.4. В соответствии с Федеральным законом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 2006, N 1, ст. 10; N 31, ст. 3420;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2008, N 30, ст. 3616) - в государственные образовательные учреждения среднего профессионального образования.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иностранных граждан, указанных в подпунктах 54.2 - 54.4 пункта 54 настоящих Правил, в училище для получения образования за счет средств соответствующего бюджета осуществляется на конкурсной основе, если иное не предусмотрено законодательством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Прием иностранных граждан в училище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училища.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Иностранные граждане имеют право на внеконкурсное поступление и преимущественное право на поступление в государственные образовательные учреждения среднего профессионального образования в случаях, предусмотренных законодательством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документов на первый курс осуществляется в следующие сроки: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.1. У иностранных граждан, указанных в подпункте 54.1 пункта 54 настоящего Порядка, в сроки, установленные Федеральным агентством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.2. У иностранных граждан, указанных в подпунктах 54.2 - 54.4 пункта 54 настоящего Порядка, в сроки, установленные пунктом 22 настоящих Правил.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.3. Прием документов у иностранных граждан, поступающих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лицами, осуществляется в сроки, определяемые образовательным училищем в ежегодных правилах приема.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 подаче заявления о приеме в образовательное учреждение на основную профессиональную образовательную программу среднего профессионального образования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образовании, признаваемый в Российской Федерации на уровне документа государственного образца об основном общем и (или) среднем (полном) общем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2004, № 35, ст. 3607; 2009, № 30, ст.3740;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2010, № 30, ст.4010.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визы на въезд в Российскую Федерацию, если иностранный гражданин прибыл в Российскую Федерацию по въездной визе;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 в пункте 23 настоящих Правил.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59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Иностранные граждане, поступающие в пределах установленной Постановлением Правительства Российской Федерации от 25 августа 2008 г. N 638 "О сотрудничестве с зарубежными странами в области образования" (Собрание законодательства Российской Федерации, 2008, N 35, ст. 4034) квоты, представляют также направление Федерального агентства по образованию.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Вступительные испытания для иностранных граждан, указанных в подпунктах 54.2 - 54.4 пункта 54 настоящих Правил, определяются образовательным учреждением в соответствии с пунктами 29 и 30 настоящих Правил приема и проводятся в форме, устанавливаемой образовательным учреждением самостоятельно.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61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Форма и перечень вступительных испытаний для иностранных граждан, указанных в пункте 55 настоящего Порядка, определяются образовательным учреждением самостоятельно.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Иностранные граждане, указанные в подпункте 54.1 пункта 54 настоящих Правил, принимаются в федеральные государственные образовательные учреждения без вступительных испытаний по направлениям Федерального агентства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иностранных граждан, указанных в подпунктах 54.2 - 54.4 пункта 54 настоящего Порядка, на места, финансируемые за счет средств соответствующего бюджета, проводится в порядке и в сроки, установленные главой </w:t>
      </w:r>
      <w:proofErr w:type="spellStart"/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Правил.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Зачисление иностранных граждан, поступающих на основании направлений Федерального агентства по образованию, проводится в сроки, определяемые Федеральным агентством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иностранных граждан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 осуществляется в сроки, установленные образовательным учреждением.</w:t>
      </w:r>
    </w:p>
    <w:p w:rsidR="00830CFB" w:rsidRDefault="00830CF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CFB" w:rsidRDefault="007A0211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2714" w:rsidRDefault="001827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714" w:rsidRDefault="001827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714" w:rsidRDefault="001827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714" w:rsidRDefault="001827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714" w:rsidRDefault="001827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714" w:rsidRDefault="001827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0609" w:rsidRPr="004E3860" w:rsidRDefault="00390609" w:rsidP="0039733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1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РАЗРЯДНЫЕ НОРМАТИВЫ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зачисления в спортивные отделения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БПОУ «Чебоксарское училище олимпийского резерва имени В.М. Краснова»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Министерства физической культуры и спорта Чувашской Республики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(требования по спортивной подготовленности на начало учебного года)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303"/>
        <w:gridCol w:w="1012"/>
        <w:gridCol w:w="882"/>
        <w:gridCol w:w="896"/>
        <w:gridCol w:w="803"/>
        <w:gridCol w:w="990"/>
        <w:gridCol w:w="990"/>
        <w:gridCol w:w="1237"/>
      </w:tblGrid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спортивной подготовленности на начало учебного года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Велоспорт-маунтинбайк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Биатлон,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борьба (вольная)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 - 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Стрельба из лука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Самбо, дзюдо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Триатлон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Фристайл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</w:tbl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Нормативы разработаны согласно Типовому учебному плану по видам спорта для училищ олимпийского резерва (требования по спортивной подготовленности на начало </w:t>
      </w: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учебного года) разработанному Управлением учебных заведений и подготовки спортивных резервов Госкомспорта СССР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90609" w:rsidRPr="004E3860" w:rsidRDefault="00390609" w:rsidP="0039733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2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спортивной подготовки лиц, поступающих </w:t>
      </w:r>
      <w:proofErr w:type="gramStart"/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БПОУ "Чебоксарское училище олимпийского резерва имени В.М. Краснова"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Минспорта Чувашии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Вступительные испытания по физической подготовке предусматривают четыре этапа подсчета баллов: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1. сдача нормативов по общей физической и специальной подготовке в соответствии с федеральными стандартами спортивной подготовки по видам спорта (таблица №1);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2. итоги выступлений спортсменов на Всероссийских, межрегиональных и республиканских соревнованиях различного уровня (таблица№2);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3. включение в списки сборных команд по видам спорта (таблица №3);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4. спортивные разряды и звания (таблица №4).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- 100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№ 1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результатов по общей физической и специальной физической подготовки</w:t>
      </w:r>
      <w:proofErr w:type="gramEnd"/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946"/>
        <w:gridCol w:w="892"/>
        <w:gridCol w:w="426"/>
        <w:gridCol w:w="406"/>
        <w:gridCol w:w="400"/>
        <w:gridCol w:w="636"/>
        <w:gridCol w:w="612"/>
        <w:gridCol w:w="415"/>
        <w:gridCol w:w="415"/>
        <w:gridCol w:w="415"/>
        <w:gridCol w:w="608"/>
        <w:gridCol w:w="586"/>
        <w:gridCol w:w="1221"/>
        <w:gridCol w:w="1190"/>
      </w:tblGrid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Нормативные требования в баллах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на короткие дистанции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на средние и длинные дистанции, спортивная ходьба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ядро-5кг М, 3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кг-Ж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(снизу-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вперед)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 с высокого старта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метания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ядро-6 кг М, 3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кг-Ж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(снизу-вперед)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(кг)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5,1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Бег 3000 м (не более 14 мин 40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40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188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ТЯЖЕЛАЯ АТЛЕТИКА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30 м с высокого старта 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4,7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взмахом рук (см)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45 с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юноши (раз), сгибание и 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ВОЛЬНАЯ БОРЬБА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 (мин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(3 кг) назад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САМБО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 м старт с места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400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Пятикратный прыжок в длину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перекладине 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ДЗЮДО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1500 м (мин.)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ВЕЛОСПОРТ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 с ходу (не более 9,0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190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перекладине (не менее 10 раз) 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 м (не более 8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мастерство (имитация в 60 метровый подъем попеременно двушажным ходом)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завершенные и четкие 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толчка, завершенного руками и ногами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без отталкивания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завершенные и четкие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толчка, завершенного руками и ногами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без отталкивания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 м-юноши (не более 15,3 сек.) 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 60 м - девушки (не более 10,8 сек.)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14,00-14,5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14,6-15,3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 и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9,5-10,3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10,4-10,8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 (не более 4 мин) 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3,11-3,30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3,30-3,45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3,05-3,19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3,20-3,35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БИАТЛОН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в положении лежа за 30 с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перекладине/подъем переворотом (не менее 4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15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 (не более 4 мин) Бег 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20 м (не более 4,5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стоя согнувшись ноги врозь, силой выход в стойку на руках, на гимнастическом 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ковре (не менее 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руках на полу (не менее 30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СТРЕЛЬБА ИЗ ЛУКА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 м (не более 9,5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набивного мяча 1 кг (не менее 4,0 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туловища из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(не менее 35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Натяжение тетивы лука до касания подбородка (не менее 13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ПЛАВАНИЕ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 (раз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юноши, подъем туловища, лежа на спине за 20 с-раз -девушки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 x 10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Выкрут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 рук вперёд-назад (ширина хвата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2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баллов по итогам выступлений на Всероссийских, межрегиональных и республиканских соревнованиях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соревнований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ПФО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3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очков за включение в списки сборных команд Чувашской Республики по видам спорта и спортивные разряды</w:t>
            </w:r>
          </w:p>
        </w:tc>
      </w:tr>
      <w:tr w:rsidR="00390609" w:rsidRPr="004E3860" w:rsidTr="0039060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сборной команды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сборной команды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4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очков за спортивный разряд/звание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Юношеские разряды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390609" w:rsidTr="00390609"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Примечание: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Абитуриенты, имеющие спортивные звания "МС", "МСМК" освобождаются от сдачи вступительных испытаний по общей физической и специальной физической подготовке.</w:t>
            </w:r>
          </w:p>
          <w:p w:rsidR="00390609" w:rsidRPr="00390609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 одинаковом количестве набранных баллов приоритет получает абитуриент по базовым видам спорта.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390609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90609" w:rsidRP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390609" w:rsidRDefault="00390609" w:rsidP="0039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609" w:rsidRPr="00390609" w:rsidSect="002169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30"/>
    <w:multiLevelType w:val="hybridMultilevel"/>
    <w:tmpl w:val="E8AED8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C47EB1"/>
    <w:multiLevelType w:val="multilevel"/>
    <w:tmpl w:val="23E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0605C"/>
    <w:multiLevelType w:val="multilevel"/>
    <w:tmpl w:val="08D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553FC"/>
    <w:multiLevelType w:val="hybridMultilevel"/>
    <w:tmpl w:val="7632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19D0"/>
    <w:multiLevelType w:val="multilevel"/>
    <w:tmpl w:val="C346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5DA6"/>
    <w:multiLevelType w:val="multilevel"/>
    <w:tmpl w:val="C3D8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B1038"/>
    <w:multiLevelType w:val="hybridMultilevel"/>
    <w:tmpl w:val="CCCE8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B54C77"/>
    <w:multiLevelType w:val="multilevel"/>
    <w:tmpl w:val="727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0DE"/>
    <w:multiLevelType w:val="multilevel"/>
    <w:tmpl w:val="D7F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7201F"/>
    <w:multiLevelType w:val="hybridMultilevel"/>
    <w:tmpl w:val="1E505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77447A"/>
    <w:multiLevelType w:val="multilevel"/>
    <w:tmpl w:val="5F3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51D32"/>
    <w:multiLevelType w:val="multilevel"/>
    <w:tmpl w:val="897C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522AF"/>
    <w:multiLevelType w:val="multilevel"/>
    <w:tmpl w:val="77B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58637A9"/>
    <w:multiLevelType w:val="multilevel"/>
    <w:tmpl w:val="3EB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C770E"/>
    <w:multiLevelType w:val="multilevel"/>
    <w:tmpl w:val="2D2C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B600A"/>
    <w:multiLevelType w:val="multilevel"/>
    <w:tmpl w:val="486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F0449"/>
    <w:multiLevelType w:val="hybridMultilevel"/>
    <w:tmpl w:val="49AA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3147E"/>
    <w:multiLevelType w:val="multilevel"/>
    <w:tmpl w:val="C53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87A32"/>
    <w:multiLevelType w:val="multilevel"/>
    <w:tmpl w:val="508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F4C9E"/>
    <w:multiLevelType w:val="hybridMultilevel"/>
    <w:tmpl w:val="0E4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A38B5"/>
    <w:multiLevelType w:val="multilevel"/>
    <w:tmpl w:val="4BD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BC4681"/>
    <w:multiLevelType w:val="hybridMultilevel"/>
    <w:tmpl w:val="19FC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C5691"/>
    <w:multiLevelType w:val="hybridMultilevel"/>
    <w:tmpl w:val="9B2C8B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9A7420F"/>
    <w:multiLevelType w:val="hybridMultilevel"/>
    <w:tmpl w:val="F3DCC2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EFD0286"/>
    <w:multiLevelType w:val="hybridMultilevel"/>
    <w:tmpl w:val="0DDAC9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5"/>
  </w:num>
  <w:num w:numId="6">
    <w:abstractNumId w:val="2"/>
  </w:num>
  <w:num w:numId="7">
    <w:abstractNumId w:val="2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17"/>
  </w:num>
  <w:num w:numId="14">
    <w:abstractNumId w:val="18"/>
  </w:num>
  <w:num w:numId="15">
    <w:abstractNumId w:val="14"/>
  </w:num>
  <w:num w:numId="16">
    <w:abstractNumId w:val="9"/>
  </w:num>
  <w:num w:numId="17">
    <w:abstractNumId w:val="23"/>
  </w:num>
  <w:num w:numId="18">
    <w:abstractNumId w:val="19"/>
  </w:num>
  <w:num w:numId="19">
    <w:abstractNumId w:val="3"/>
  </w:num>
  <w:num w:numId="20">
    <w:abstractNumId w:val="16"/>
  </w:num>
  <w:num w:numId="21">
    <w:abstractNumId w:val="22"/>
  </w:num>
  <w:num w:numId="22">
    <w:abstractNumId w:val="6"/>
  </w:num>
  <w:num w:numId="23">
    <w:abstractNumId w:val="2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609"/>
    <w:rsid w:val="000140E0"/>
    <w:rsid w:val="00060A3D"/>
    <w:rsid w:val="00066654"/>
    <w:rsid w:val="00137D32"/>
    <w:rsid w:val="00182714"/>
    <w:rsid w:val="001C16AE"/>
    <w:rsid w:val="001E63B2"/>
    <w:rsid w:val="002169B3"/>
    <w:rsid w:val="002B51D8"/>
    <w:rsid w:val="002B6857"/>
    <w:rsid w:val="003001CD"/>
    <w:rsid w:val="00346E4D"/>
    <w:rsid w:val="00390609"/>
    <w:rsid w:val="00397335"/>
    <w:rsid w:val="003B3D27"/>
    <w:rsid w:val="003C7B7B"/>
    <w:rsid w:val="00410EDC"/>
    <w:rsid w:val="004631F9"/>
    <w:rsid w:val="00470F40"/>
    <w:rsid w:val="004A6E0F"/>
    <w:rsid w:val="004E3860"/>
    <w:rsid w:val="005D466B"/>
    <w:rsid w:val="006E0C71"/>
    <w:rsid w:val="006E790D"/>
    <w:rsid w:val="007036B1"/>
    <w:rsid w:val="007572A7"/>
    <w:rsid w:val="007A0211"/>
    <w:rsid w:val="007D5364"/>
    <w:rsid w:val="00830CFB"/>
    <w:rsid w:val="00840C54"/>
    <w:rsid w:val="00893F3F"/>
    <w:rsid w:val="009116CA"/>
    <w:rsid w:val="0099264C"/>
    <w:rsid w:val="00A32AD7"/>
    <w:rsid w:val="00AA3267"/>
    <w:rsid w:val="00AA6701"/>
    <w:rsid w:val="00AC3F91"/>
    <w:rsid w:val="00AE37C7"/>
    <w:rsid w:val="00B72814"/>
    <w:rsid w:val="00BC1999"/>
    <w:rsid w:val="00C4541B"/>
    <w:rsid w:val="00C93830"/>
    <w:rsid w:val="00D057AF"/>
    <w:rsid w:val="00DF0B8A"/>
    <w:rsid w:val="00EA09D2"/>
    <w:rsid w:val="00EC121D"/>
    <w:rsid w:val="00E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D"/>
  </w:style>
  <w:style w:type="paragraph" w:styleId="1">
    <w:name w:val="heading 1"/>
    <w:basedOn w:val="a"/>
    <w:link w:val="10"/>
    <w:uiPriority w:val="9"/>
    <w:qFormat/>
    <w:rsid w:val="00AE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609"/>
    <w:rPr>
      <w:b/>
      <w:bCs/>
    </w:rPr>
  </w:style>
  <w:style w:type="character" w:customStyle="1" w:styleId="apple-converted-space">
    <w:name w:val="apple-converted-space"/>
    <w:basedOn w:val="a0"/>
    <w:rsid w:val="00390609"/>
  </w:style>
  <w:style w:type="character" w:styleId="a5">
    <w:name w:val="Emphasis"/>
    <w:basedOn w:val="a0"/>
    <w:uiPriority w:val="20"/>
    <w:qFormat/>
    <w:rsid w:val="00390609"/>
    <w:rPr>
      <w:i/>
      <w:iCs/>
    </w:rPr>
  </w:style>
  <w:style w:type="paragraph" w:styleId="a6">
    <w:name w:val="List Paragraph"/>
    <w:basedOn w:val="a"/>
    <w:uiPriority w:val="34"/>
    <w:qFormat/>
    <w:rsid w:val="00390609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572A7"/>
    <w:rPr>
      <w:b/>
      <w:bCs/>
      <w:color w:val="106BBE"/>
    </w:rPr>
  </w:style>
  <w:style w:type="paragraph" w:customStyle="1" w:styleId="ConsPlusNormal">
    <w:name w:val="ConsPlusNorma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3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EF2E08"/>
    <w:rPr>
      <w:color w:val="0000FF"/>
      <w:u w:val="single"/>
    </w:rPr>
  </w:style>
  <w:style w:type="table" w:styleId="a9">
    <w:name w:val="Table Grid"/>
    <w:basedOn w:val="a1"/>
    <w:uiPriority w:val="59"/>
    <w:rsid w:val="0021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89535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7715</Words>
  <Characters>43980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2018-09-14T10:43:00Z</cp:lastPrinted>
  <dcterms:created xsi:type="dcterms:W3CDTF">2019-02-05T13:29:00Z</dcterms:created>
  <dcterms:modified xsi:type="dcterms:W3CDTF">2020-03-23T09:18:00Z</dcterms:modified>
</cp:coreProperties>
</file>